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7AC" w:rsidRPr="00D31227" w:rsidRDefault="00E837AC" w:rsidP="005E6117">
      <w:pPr>
        <w:spacing w:line="276" w:lineRule="auto"/>
        <w:rPr>
          <w:rFonts w:asciiTheme="minorHAnsi" w:hAnsiTheme="minorHAnsi"/>
          <w:b/>
          <w:sz w:val="28"/>
        </w:rPr>
      </w:pPr>
      <w:r w:rsidRPr="00D31227">
        <w:rPr>
          <w:rFonts w:asciiTheme="minorHAnsi" w:hAnsiTheme="minorHAnsi"/>
          <w:b/>
          <w:sz w:val="28"/>
        </w:rPr>
        <w:t>BEL 300</w:t>
      </w:r>
    </w:p>
    <w:p w:rsidR="00E837AC" w:rsidRPr="00D31227" w:rsidRDefault="00E837AC" w:rsidP="005E6117">
      <w:pPr>
        <w:spacing w:line="276" w:lineRule="auto"/>
        <w:rPr>
          <w:rFonts w:asciiTheme="minorHAnsi" w:hAnsiTheme="minorHAnsi"/>
          <w:b/>
          <w:sz w:val="28"/>
        </w:rPr>
      </w:pPr>
      <w:r w:rsidRPr="00D31227">
        <w:rPr>
          <w:rFonts w:asciiTheme="minorHAnsi" w:hAnsiTheme="minorHAnsi"/>
          <w:b/>
          <w:sz w:val="28"/>
        </w:rPr>
        <w:t>LEARNING AREA 1:</w:t>
      </w:r>
      <w:r w:rsidRPr="00D31227">
        <w:rPr>
          <w:rFonts w:asciiTheme="minorHAnsi" w:hAnsiTheme="minorHAnsi"/>
          <w:b/>
          <w:sz w:val="28"/>
        </w:rPr>
        <w:tab/>
        <w:t>VAT</w:t>
      </w:r>
    </w:p>
    <w:p w:rsidR="00E837AC" w:rsidRPr="006A54A9" w:rsidRDefault="00E837AC" w:rsidP="005E611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pict>
          <v:rect id="_x0000_i1025" style="width:0;height:1.5pt" o:hrstd="t" o:hr="t" fillcolor="#a0a0a0" stroked="f"/>
        </w:pict>
      </w:r>
    </w:p>
    <w:p w:rsidR="00E837AC" w:rsidRPr="009A15D3" w:rsidRDefault="00E837AC" w:rsidP="005E6117">
      <w:pPr>
        <w:spacing w:line="276" w:lineRule="auto"/>
        <w:rPr>
          <w:rFonts w:asciiTheme="minorHAnsi" w:hAnsiTheme="minorHAnsi"/>
          <w:b/>
          <w:color w:val="00B050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A15D3">
        <w:rPr>
          <w:rFonts w:asciiTheme="minorHAnsi" w:hAnsiTheme="minorHAnsi"/>
          <w:b/>
          <w:color w:val="00B050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 5</w:t>
      </w:r>
      <w:r w:rsidRPr="009A15D3">
        <w:rPr>
          <w:rFonts w:asciiTheme="minorHAnsi" w:hAnsiTheme="minorHAnsi"/>
          <w:b/>
          <w:color w:val="00B050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Pr="009A15D3">
        <w:rPr>
          <w:rFonts w:asciiTheme="minorHAnsi" w:hAnsiTheme="minorHAnsi"/>
          <w:b/>
          <w:color w:val="00B050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A15D3">
        <w:rPr>
          <w:rFonts w:asciiTheme="minorHAnsi" w:hAnsiTheme="minorHAnsi"/>
          <w:b/>
          <w:color w:val="00B050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DEEMED SUPPLIES</w:t>
      </w:r>
    </w:p>
    <w:p w:rsidR="00E837AC" w:rsidRDefault="00E837AC" w:rsidP="005E6117">
      <w:pPr>
        <w:spacing w:line="276" w:lineRule="auto"/>
        <w:rPr>
          <w:rFonts w:asciiTheme="minorHAnsi" w:hAnsiTheme="minorHAnsi"/>
        </w:rPr>
      </w:pPr>
    </w:p>
    <w:p w:rsidR="00ED5545" w:rsidRDefault="00ED5545" w:rsidP="005E6117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 xml:space="preserve">IOT avoid confusion about whether a </w:t>
      </w:r>
      <w:proofErr w:type="spellStart"/>
      <w:r>
        <w:rPr>
          <w:rFonts w:asciiTheme="minorHAnsi" w:hAnsiTheme="minorHAnsi"/>
        </w:rPr>
        <w:t>trns</w:t>
      </w:r>
      <w:proofErr w:type="spellEnd"/>
      <w:r>
        <w:rPr>
          <w:rFonts w:asciiTheme="minorHAnsi" w:hAnsiTheme="minorHAnsi"/>
        </w:rPr>
        <w:t xml:space="preserve"> is a supply or not &amp; whether </w:t>
      </w:r>
      <w:proofErr w:type="spellStart"/>
      <w:r>
        <w:rPr>
          <w:rFonts w:asciiTheme="minorHAnsi" w:hAnsiTheme="minorHAnsi"/>
        </w:rPr>
        <w:t>trns</w:t>
      </w:r>
      <w:proofErr w:type="spellEnd"/>
      <w:r>
        <w:rPr>
          <w:rFonts w:asciiTheme="minorHAnsi" w:hAnsiTheme="minorHAnsi"/>
        </w:rPr>
        <w:t xml:space="preserve"> are deemed to be a supply of G / S or not</w:t>
      </w:r>
    </w:p>
    <w:p w:rsidR="00ED5545" w:rsidRDefault="00ED5545" w:rsidP="005E6117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Deemed provisions are contained in ss8 and 18(3) of VAT Act</w:t>
      </w:r>
    </w:p>
    <w:p w:rsidR="00AB4C23" w:rsidRDefault="00AB4C23" w:rsidP="005E6117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S8 also deems certain transactions to be a supply, although it might not meet requirements of the </w:t>
      </w:r>
      <w:proofErr w:type="spellStart"/>
      <w:r>
        <w:rPr>
          <w:rFonts w:asciiTheme="minorHAnsi" w:hAnsiTheme="minorHAnsi"/>
        </w:rPr>
        <w:t>def’s</w:t>
      </w:r>
      <w:proofErr w:type="spellEnd"/>
    </w:p>
    <w:p w:rsidR="00AB4C23" w:rsidRPr="00AB4C23" w:rsidRDefault="00AB4C23" w:rsidP="005E6117">
      <w:pPr>
        <w:pStyle w:val="ListParagraph"/>
        <w:spacing w:line="276" w:lineRule="auto"/>
        <w:rPr>
          <w:rFonts w:asciiTheme="minorHAnsi" w:hAnsiTheme="minorHAnsi"/>
        </w:rPr>
      </w:pPr>
    </w:p>
    <w:p w:rsidR="00E837AC" w:rsidRDefault="00E837AC" w:rsidP="005E6117">
      <w:pPr>
        <w:spacing w:line="276" w:lineRule="auto"/>
        <w:rPr>
          <w:rFonts w:asciiTheme="minorHAnsi" w:hAnsiTheme="minorHAnsi"/>
        </w:rPr>
      </w:pP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3150"/>
        <w:gridCol w:w="8028"/>
      </w:tblGrid>
      <w:tr w:rsidR="00AB4C23" w:rsidTr="00AB4C23">
        <w:tc>
          <w:tcPr>
            <w:tcW w:w="3150" w:type="dxa"/>
          </w:tcPr>
          <w:p w:rsidR="00AB4C23" w:rsidRPr="00AB4C23" w:rsidRDefault="00AB4C23" w:rsidP="005E6117">
            <w:pPr>
              <w:spacing w:line="276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AB4C23">
              <w:rPr>
                <w:rFonts w:asciiTheme="minorHAnsi" w:hAnsiTheme="minorHAnsi"/>
                <w:b/>
                <w:sz w:val="28"/>
                <w:szCs w:val="28"/>
              </w:rPr>
              <w:t>DEEMED SUPPLY</w:t>
            </w:r>
          </w:p>
        </w:tc>
        <w:tc>
          <w:tcPr>
            <w:tcW w:w="8028" w:type="dxa"/>
          </w:tcPr>
          <w:p w:rsidR="00AB4C23" w:rsidRPr="00AB4C23" w:rsidRDefault="00AB4C23" w:rsidP="005E6117">
            <w:pPr>
              <w:spacing w:line="276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AB4C23">
              <w:rPr>
                <w:rFonts w:asciiTheme="minorHAnsi" w:hAnsiTheme="minorHAnsi"/>
                <w:b/>
                <w:sz w:val="28"/>
                <w:szCs w:val="28"/>
              </w:rPr>
              <w:t>INFO</w:t>
            </w:r>
          </w:p>
        </w:tc>
      </w:tr>
      <w:tr w:rsidR="00AB4C23" w:rsidTr="00AB4C23">
        <w:tc>
          <w:tcPr>
            <w:tcW w:w="3150" w:type="dxa"/>
          </w:tcPr>
          <w:p w:rsidR="00AB4C23" w:rsidRPr="00F02F03" w:rsidRDefault="00AB4C23" w:rsidP="005E6117">
            <w:pPr>
              <w:spacing w:line="276" w:lineRule="auto"/>
              <w:rPr>
                <w:rFonts w:asciiTheme="minorHAnsi" w:hAnsiTheme="minorHAnsi"/>
                <w:b/>
                <w:color w:val="31849B" w:themeColor="accent5" w:themeShade="BF"/>
                <w:sz w:val="32"/>
              </w:rPr>
            </w:pPr>
            <w:r w:rsidRPr="00F02F03">
              <w:rPr>
                <w:rFonts w:asciiTheme="minorHAnsi" w:hAnsiTheme="minorHAnsi"/>
                <w:b/>
                <w:color w:val="31849B" w:themeColor="accent5" w:themeShade="BF"/>
                <w:sz w:val="32"/>
              </w:rPr>
              <w:t>CERTAIN FRINGE BENEFITS</w:t>
            </w:r>
          </w:p>
          <w:p w:rsidR="00AB4C23" w:rsidRPr="00AB4C23" w:rsidRDefault="00AB4C23" w:rsidP="005E6117">
            <w:pPr>
              <w:spacing w:line="276" w:lineRule="auto"/>
              <w:rPr>
                <w:rFonts w:asciiTheme="minorHAnsi" w:hAnsiTheme="minorHAnsi"/>
                <w:b/>
                <w:sz w:val="28"/>
              </w:rPr>
            </w:pPr>
            <w:r w:rsidRPr="00AB4C23">
              <w:rPr>
                <w:rFonts w:asciiTheme="minorHAnsi" w:hAnsiTheme="minorHAnsi"/>
                <w:b/>
                <w:sz w:val="28"/>
              </w:rPr>
              <w:t>(32.12.4)</w:t>
            </w:r>
          </w:p>
        </w:tc>
        <w:tc>
          <w:tcPr>
            <w:tcW w:w="8028" w:type="dxa"/>
          </w:tcPr>
          <w:p w:rsidR="00AB4C23" w:rsidRDefault="00AB4C23" w:rsidP="005E6117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Fringe benefits set out in the 7</w:t>
            </w:r>
            <w:r w:rsidRPr="00AB4C23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schedule to Income Tax Act</w:t>
            </w:r>
          </w:p>
          <w:p w:rsidR="00AB4C23" w:rsidRDefault="00AB4C23" w:rsidP="005E6117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Output tax to be acct for by the E’R (vendor) is intended to reverse that portion of input tax that was prev claimed on those G/S by vendor</w:t>
            </w:r>
          </w:p>
          <w:p w:rsidR="00AB4C23" w:rsidRDefault="00AB4C23" w:rsidP="005E6117">
            <w:pPr>
              <w:spacing w:line="276" w:lineRule="auto"/>
              <w:rPr>
                <w:rFonts w:asciiTheme="minorHAnsi" w:hAnsiTheme="minorHAnsi"/>
              </w:rPr>
            </w:pPr>
          </w:p>
          <w:p w:rsidR="00AB4C23" w:rsidRPr="005E6117" w:rsidRDefault="00AB4C23" w:rsidP="005E6117">
            <w:pPr>
              <w:shd w:val="clear" w:color="auto" w:fill="31849B" w:themeFill="accent5" w:themeFillShade="BF"/>
              <w:spacing w:line="276" w:lineRule="auto"/>
              <w:rPr>
                <w:rFonts w:asciiTheme="minorHAnsi" w:hAnsiTheme="minorHAnsi"/>
                <w:b/>
                <w:sz w:val="28"/>
                <w:u w:val="single"/>
              </w:rPr>
            </w:pPr>
            <w:r w:rsidRPr="005E6117">
              <w:rPr>
                <w:rFonts w:asciiTheme="minorHAnsi" w:hAnsiTheme="minorHAnsi"/>
                <w:b/>
                <w:sz w:val="28"/>
                <w:u w:val="single"/>
              </w:rPr>
              <w:t>N/A WHERE:</w:t>
            </w:r>
          </w:p>
          <w:p w:rsidR="00AB4C23" w:rsidRDefault="00AB4C23" w:rsidP="005E6117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Exempt supply (residential </w:t>
            </w:r>
            <w:proofErr w:type="spellStart"/>
            <w:r>
              <w:rPr>
                <w:rFonts w:asciiTheme="minorHAnsi" w:hAnsiTheme="minorHAnsi"/>
              </w:rPr>
              <w:t>accom</w:t>
            </w:r>
            <w:proofErr w:type="spellEnd"/>
            <w:r>
              <w:rPr>
                <w:rFonts w:asciiTheme="minorHAnsi" w:hAnsiTheme="minorHAnsi"/>
              </w:rPr>
              <w:t>, financial services)</w:t>
            </w:r>
          </w:p>
          <w:p w:rsidR="00AB4C23" w:rsidRDefault="00AB4C23" w:rsidP="005E6117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Zero-rated supply</w:t>
            </w:r>
          </w:p>
          <w:p w:rsidR="00AB4C23" w:rsidRDefault="00AB4C23" w:rsidP="005E6117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Supply of entertainment</w:t>
            </w:r>
          </w:p>
          <w:p w:rsidR="00AB4C23" w:rsidRDefault="00AB4C23" w:rsidP="005E6117">
            <w:pPr>
              <w:pStyle w:val="ListParagraph"/>
              <w:spacing w:line="276" w:lineRule="auto"/>
              <w:ind w:left="360"/>
              <w:rPr>
                <w:rFonts w:asciiTheme="minorHAnsi" w:hAnsiTheme="minorHAnsi"/>
              </w:rPr>
            </w:pPr>
          </w:p>
          <w:p w:rsidR="00AB4C23" w:rsidRPr="005E6117" w:rsidRDefault="00AB4C23" w:rsidP="005E6117">
            <w:pPr>
              <w:shd w:val="clear" w:color="auto" w:fill="31849B" w:themeFill="accent5" w:themeFillShade="BF"/>
              <w:spacing w:line="276" w:lineRule="auto"/>
              <w:rPr>
                <w:rFonts w:asciiTheme="minorHAnsi" w:hAnsiTheme="minorHAnsi"/>
                <w:b/>
                <w:sz w:val="28"/>
                <w:u w:val="single"/>
              </w:rPr>
            </w:pPr>
            <w:r w:rsidRPr="005E6117">
              <w:rPr>
                <w:rFonts w:asciiTheme="minorHAnsi" w:hAnsiTheme="minorHAnsi"/>
                <w:b/>
                <w:sz w:val="28"/>
                <w:u w:val="single"/>
              </w:rPr>
              <w:t>FRINGE BENEFITS SUBJECT TO VAT</w:t>
            </w:r>
          </w:p>
          <w:p w:rsidR="00AB4C23" w:rsidRDefault="00AB4C23" w:rsidP="005E6117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Assets given free / at low rate to E’Es</w:t>
            </w:r>
          </w:p>
          <w:p w:rsidR="00AB4C23" w:rsidRDefault="00AB4C23" w:rsidP="005E6117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Services made available to E’Es</w:t>
            </w:r>
          </w:p>
          <w:p w:rsidR="00AB4C23" w:rsidRDefault="00AB4C23" w:rsidP="005E6117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 to use an asset given</w:t>
            </w:r>
            <w:r w:rsidR="005E6117">
              <w:rPr>
                <w:rFonts w:asciiTheme="minorHAnsi" w:hAnsiTheme="minorHAnsi"/>
              </w:rPr>
              <w:t xml:space="preserve"> to an E’E</w:t>
            </w:r>
          </w:p>
          <w:p w:rsidR="005E6117" w:rsidRDefault="005E6117" w:rsidP="005E6117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Use of the CO car</w:t>
            </w:r>
          </w:p>
          <w:p w:rsidR="005E6117" w:rsidRDefault="005E6117" w:rsidP="005E6117">
            <w:pPr>
              <w:spacing w:line="276" w:lineRule="auto"/>
              <w:rPr>
                <w:rFonts w:asciiTheme="minorHAnsi" w:hAnsiTheme="minorHAnsi"/>
              </w:rPr>
            </w:pPr>
          </w:p>
          <w:p w:rsidR="005E6117" w:rsidRPr="005E6117" w:rsidRDefault="005E6117" w:rsidP="005E6117">
            <w:pPr>
              <w:shd w:val="clear" w:color="auto" w:fill="31849B" w:themeFill="accent5" w:themeFillShade="BF"/>
              <w:spacing w:line="276" w:lineRule="auto"/>
              <w:rPr>
                <w:rFonts w:asciiTheme="minorHAnsi" w:hAnsiTheme="minorHAnsi"/>
                <w:b/>
                <w:sz w:val="28"/>
                <w:u w:val="single"/>
              </w:rPr>
            </w:pPr>
            <w:r w:rsidRPr="005E6117">
              <w:rPr>
                <w:rFonts w:asciiTheme="minorHAnsi" w:hAnsiTheme="minorHAnsi"/>
                <w:b/>
                <w:sz w:val="28"/>
                <w:u w:val="single"/>
              </w:rPr>
              <w:t>VALUE OF SUPPLY:</w:t>
            </w:r>
          </w:p>
          <w:p w:rsidR="005E6117" w:rsidRPr="005E6117" w:rsidRDefault="005E6117" w:rsidP="005E6117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/>
                <w:b/>
                <w:u w:val="single"/>
              </w:rPr>
            </w:pPr>
            <w:r w:rsidRPr="005E6117">
              <w:rPr>
                <w:rFonts w:asciiTheme="minorHAnsi" w:hAnsiTheme="minorHAnsi"/>
                <w:b/>
                <w:u w:val="single"/>
              </w:rPr>
              <w:t>OTHER THAN A CO CAR:</w:t>
            </w:r>
          </w:p>
          <w:p w:rsidR="005E6117" w:rsidRPr="005E6117" w:rsidRDefault="005E6117" w:rsidP="005E6117">
            <w:pPr>
              <w:pStyle w:val="ListParagraph"/>
              <w:spacing w:line="276" w:lineRule="auto"/>
              <w:ind w:left="360"/>
              <w:rPr>
                <w:rFonts w:asciiTheme="minorHAnsi" w:hAnsiTheme="minorHAnsi"/>
                <w:b/>
                <w:sz w:val="28"/>
              </w:rPr>
            </w:pPr>
            <w:r w:rsidRPr="005E6117">
              <w:rPr>
                <w:rFonts w:asciiTheme="minorHAnsi" w:hAnsiTheme="minorHAnsi"/>
                <w:b/>
                <w:sz w:val="28"/>
              </w:rPr>
              <w:t>CASH EQUIVALENT OF = Fringe benefit x 14/114</w:t>
            </w:r>
          </w:p>
          <w:p w:rsidR="005E6117" w:rsidRDefault="005E6117" w:rsidP="005E6117">
            <w:pPr>
              <w:pStyle w:val="ListParagraph"/>
              <w:spacing w:line="276" w:lineRule="auto"/>
              <w:ind w:left="360"/>
              <w:rPr>
                <w:rFonts w:asciiTheme="minorHAnsi" w:hAnsiTheme="minorHAnsi"/>
              </w:rPr>
            </w:pPr>
          </w:p>
          <w:p w:rsidR="005E6117" w:rsidRPr="005E6117" w:rsidRDefault="005E6117" w:rsidP="005E6117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/>
                <w:b/>
                <w:u w:val="single"/>
              </w:rPr>
            </w:pPr>
            <w:r w:rsidRPr="005E6117">
              <w:rPr>
                <w:rFonts w:asciiTheme="minorHAnsi" w:hAnsiTheme="minorHAnsi"/>
                <w:b/>
                <w:u w:val="single"/>
              </w:rPr>
              <w:t xml:space="preserve">CO CAR (MONTHLY CALC) </w:t>
            </w:r>
          </w:p>
          <w:p w:rsidR="005E6117" w:rsidRPr="005E6117" w:rsidRDefault="005E6117" w:rsidP="005E611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/>
                <w:b/>
                <w:u w:val="single"/>
              </w:rPr>
            </w:pPr>
            <w:r w:rsidRPr="005E6117">
              <w:rPr>
                <w:rFonts w:asciiTheme="minorHAnsi" w:hAnsiTheme="minorHAnsi"/>
                <w:b/>
                <w:u w:val="single"/>
              </w:rPr>
              <w:t>MOTOR CAR</w:t>
            </w:r>
          </w:p>
          <w:p w:rsidR="005E6117" w:rsidRPr="005E6117" w:rsidRDefault="005E6117" w:rsidP="005E6117">
            <w:pPr>
              <w:pStyle w:val="ListParagraph"/>
              <w:spacing w:line="276" w:lineRule="auto"/>
              <w:rPr>
                <w:rFonts w:asciiTheme="minorHAnsi" w:hAnsiTheme="minorHAnsi"/>
                <w:sz w:val="28"/>
              </w:rPr>
            </w:pPr>
            <w:r w:rsidRPr="005E6117">
              <w:rPr>
                <w:rFonts w:asciiTheme="minorHAnsi" w:hAnsiTheme="minorHAnsi"/>
                <w:b/>
                <w:sz w:val="28"/>
              </w:rPr>
              <w:t>0.3%</w:t>
            </w:r>
            <w:r w:rsidRPr="005E6117">
              <w:rPr>
                <w:rFonts w:asciiTheme="minorHAnsi" w:hAnsiTheme="minorHAnsi"/>
                <w:sz w:val="28"/>
              </w:rPr>
              <w:t xml:space="preserve"> of DV x 14/114</w:t>
            </w:r>
          </w:p>
          <w:p w:rsidR="005E6117" w:rsidRDefault="005E6117" w:rsidP="005E6117">
            <w:pPr>
              <w:spacing w:line="276" w:lineRule="auto"/>
              <w:rPr>
                <w:rFonts w:asciiTheme="minorHAnsi" w:hAnsiTheme="minorHAnsi"/>
              </w:rPr>
            </w:pPr>
          </w:p>
          <w:p w:rsidR="005E6117" w:rsidRPr="005E6117" w:rsidRDefault="005E6117" w:rsidP="005E611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/>
                <w:b/>
                <w:u w:val="single"/>
              </w:rPr>
            </w:pPr>
            <w:r w:rsidRPr="005E6117">
              <w:rPr>
                <w:rFonts w:asciiTheme="minorHAnsi" w:hAnsiTheme="minorHAnsi"/>
                <w:b/>
                <w:u w:val="single"/>
              </w:rPr>
              <w:t>OTHER VEHICLE</w:t>
            </w:r>
          </w:p>
          <w:p w:rsidR="005E6117" w:rsidRDefault="005E6117" w:rsidP="005E6117">
            <w:pPr>
              <w:pStyle w:val="ListParagraph"/>
              <w:spacing w:line="276" w:lineRule="auto"/>
              <w:rPr>
                <w:rFonts w:asciiTheme="minorHAnsi" w:hAnsiTheme="minorHAnsi"/>
                <w:sz w:val="28"/>
              </w:rPr>
            </w:pPr>
            <w:r w:rsidRPr="005E6117">
              <w:rPr>
                <w:rFonts w:asciiTheme="minorHAnsi" w:hAnsiTheme="minorHAnsi"/>
                <w:b/>
                <w:sz w:val="28"/>
              </w:rPr>
              <w:t>0.6%</w:t>
            </w:r>
            <w:r>
              <w:rPr>
                <w:rFonts w:asciiTheme="minorHAnsi" w:hAnsiTheme="minorHAnsi"/>
                <w:sz w:val="28"/>
              </w:rPr>
              <w:t xml:space="preserve"> x</w:t>
            </w:r>
            <w:r w:rsidRPr="005E6117">
              <w:rPr>
                <w:rFonts w:asciiTheme="minorHAnsi" w:hAnsiTheme="minorHAnsi"/>
                <w:sz w:val="28"/>
              </w:rPr>
              <w:t xml:space="preserve"> </w:t>
            </w:r>
            <w:r w:rsidRPr="005E6117">
              <w:rPr>
                <w:rFonts w:asciiTheme="minorHAnsi" w:hAnsiTheme="minorHAnsi"/>
                <w:sz w:val="28"/>
                <w:u w:val="wave"/>
              </w:rPr>
              <w:t>DV</w:t>
            </w:r>
            <w:r w:rsidRPr="005E6117">
              <w:rPr>
                <w:rFonts w:asciiTheme="minorHAnsi" w:hAnsiTheme="minorHAnsi"/>
                <w:sz w:val="28"/>
              </w:rPr>
              <w:t xml:space="preserve"> x 14/114</w:t>
            </w:r>
          </w:p>
          <w:p w:rsidR="005E6117" w:rsidRDefault="005E6117" w:rsidP="005E6117">
            <w:pPr>
              <w:spacing w:line="276" w:lineRule="auto"/>
              <w:ind w:left="720"/>
              <w:rPr>
                <w:rFonts w:asciiTheme="minorHAnsi" w:hAnsiTheme="minorHAnsi"/>
                <w:sz w:val="28"/>
              </w:rPr>
            </w:pPr>
          </w:p>
          <w:p w:rsidR="005E6117" w:rsidRDefault="005E6117" w:rsidP="005E6117">
            <w:pPr>
              <w:spacing w:line="276" w:lineRule="auto"/>
              <w:ind w:left="720"/>
              <w:rPr>
                <w:rFonts w:asciiTheme="minorHAnsi" w:hAnsiTheme="minorHAnsi"/>
                <w:sz w:val="28"/>
              </w:rPr>
            </w:pPr>
            <w:r w:rsidRPr="005E6117">
              <w:rPr>
                <w:rFonts w:asciiTheme="minorHAnsi" w:hAnsiTheme="minorHAnsi"/>
                <w:sz w:val="28"/>
                <w:u w:val="wave"/>
              </w:rPr>
              <w:t>DV</w:t>
            </w:r>
            <w:r>
              <w:rPr>
                <w:rFonts w:asciiTheme="minorHAnsi" w:hAnsiTheme="minorHAnsi"/>
                <w:sz w:val="28"/>
              </w:rPr>
              <w:t xml:space="preserve"> EXCL VAT &amp; finance charges = can reduce by 15%</w:t>
            </w:r>
          </w:p>
          <w:p w:rsidR="005E6117" w:rsidRPr="005E6117" w:rsidRDefault="00F02F03" w:rsidP="005E6117">
            <w:pPr>
              <w:spacing w:line="276" w:lineRule="auto"/>
              <w:rPr>
                <w:rFonts w:asciiTheme="minorHAnsi" w:hAnsiTheme="minorHAnsi"/>
                <w:b/>
                <w:sz w:val="32"/>
              </w:rPr>
            </w:pPr>
            <w:r>
              <w:rPr>
                <w:rFonts w:asciiTheme="minorHAnsi" w:hAnsiTheme="minorHAnsi"/>
                <w:b/>
                <w:noProof/>
                <w:sz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-28239</wp:posOffset>
                      </wp:positionH>
                      <wp:positionV relativeFrom="paragraph">
                        <wp:posOffset>20544</wp:posOffset>
                      </wp:positionV>
                      <wp:extent cx="4881245" cy="5862320"/>
                      <wp:effectExtent l="0" t="0" r="14605" b="24130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1245" cy="586232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" o:spid="_x0000_s1026" style="position:absolute;margin-left:-2.2pt;margin-top:1.6pt;width:384.35pt;height:461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" fillcolor="white [3201]" strokecolor="#9bbb59 [3206]" strokeweight="2pt"/>
                  </w:pict>
                </mc:Fallback>
              </mc:AlternateContent>
            </w:r>
            <w:r w:rsidR="005E6117" w:rsidRPr="005E6117">
              <w:rPr>
                <w:rFonts w:asciiTheme="minorHAnsi" w:hAnsiTheme="minorHAnsi"/>
                <w:b/>
                <w:sz w:val="32"/>
              </w:rPr>
              <w:t>therefore:</w:t>
            </w:r>
          </w:p>
          <w:p w:rsidR="005E6117" w:rsidRDefault="005E6117" w:rsidP="005E6117">
            <w:pPr>
              <w:spacing w:line="276" w:lineRule="auto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0.3%/0.6% x DV</w:t>
            </w:r>
          </w:p>
          <w:p w:rsidR="005E6117" w:rsidRDefault="005E6117" w:rsidP="005E6117">
            <w:pPr>
              <w:spacing w:line="276" w:lineRule="auto"/>
              <w:rPr>
                <w:rFonts w:asciiTheme="minorHAnsi" w:hAnsiTheme="minorHAnsi"/>
                <w:sz w:val="28"/>
              </w:rPr>
            </w:pPr>
          </w:p>
          <w:p w:rsidR="005E6117" w:rsidRDefault="005E6117" w:rsidP="005E6117">
            <w:pPr>
              <w:spacing w:line="276" w:lineRule="auto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sz w:val="28"/>
              </w:rPr>
              <w:t xml:space="preserve">LESS: </w:t>
            </w:r>
            <w:r w:rsidRPr="005E6117">
              <w:rPr>
                <w:rFonts w:asciiTheme="minorHAnsi" w:hAnsiTheme="minorHAnsi"/>
                <w:b/>
                <w:sz w:val="28"/>
              </w:rPr>
              <w:t xml:space="preserve">Cost </w:t>
            </w:r>
            <w:proofErr w:type="spellStart"/>
            <w:r w:rsidRPr="005E6117">
              <w:rPr>
                <w:rFonts w:asciiTheme="minorHAnsi" w:hAnsiTheme="minorHAnsi"/>
                <w:b/>
                <w:sz w:val="28"/>
              </w:rPr>
              <w:t>pd</w:t>
            </w:r>
            <w:proofErr w:type="spellEnd"/>
            <w:r w:rsidRPr="005E6117">
              <w:rPr>
                <w:rFonts w:asciiTheme="minorHAnsi" w:hAnsiTheme="minorHAnsi"/>
                <w:b/>
                <w:sz w:val="28"/>
              </w:rPr>
              <w:t xml:space="preserve"> by E’E</w:t>
            </w:r>
          </w:p>
          <w:p w:rsidR="005E6117" w:rsidRDefault="005E6117" w:rsidP="005E611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/>
                <w:b/>
                <w:sz w:val="28"/>
              </w:rPr>
            </w:pPr>
            <w:r w:rsidRPr="005E6117">
              <w:rPr>
                <w:rFonts w:asciiTheme="minorHAnsi" w:hAnsiTheme="minorHAnsi"/>
                <w:b/>
                <w:sz w:val="28"/>
              </w:rPr>
              <w:t>{</w:t>
            </w:r>
            <w:r>
              <w:rPr>
                <w:rFonts w:asciiTheme="minorHAnsi" w:hAnsiTheme="minorHAnsi"/>
                <w:b/>
                <w:sz w:val="28"/>
              </w:rPr>
              <w:t xml:space="preserve"> E’E bears ALL MAINTENANCE COSTS: R85 p/m}</w:t>
            </w:r>
          </w:p>
          <w:p w:rsidR="005E6117" w:rsidRDefault="005E6117" w:rsidP="005E611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>{ E’E pays anything to E’R for use:</w:t>
            </w:r>
          </w:p>
          <w:p w:rsidR="005E6117" w:rsidRDefault="005E6117" w:rsidP="005E6117">
            <w:pPr>
              <w:pStyle w:val="ListParagraph"/>
              <w:numPr>
                <w:ilvl w:val="1"/>
                <w:numId w:val="8"/>
              </w:numPr>
              <w:spacing w:line="276" w:lineRule="auto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>Input was claimed on vehicle:</w:t>
            </w:r>
          </w:p>
          <w:p w:rsidR="005E6117" w:rsidRDefault="005E6117" w:rsidP="005E6117">
            <w:pPr>
              <w:pStyle w:val="ListParagraph"/>
              <w:numPr>
                <w:ilvl w:val="2"/>
                <w:numId w:val="8"/>
              </w:numPr>
              <w:spacing w:line="276" w:lineRule="auto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 xml:space="preserve">Claim all amounts </w:t>
            </w:r>
            <w:proofErr w:type="spellStart"/>
            <w:r>
              <w:rPr>
                <w:rFonts w:asciiTheme="minorHAnsi" w:hAnsiTheme="minorHAnsi"/>
                <w:b/>
                <w:sz w:val="28"/>
              </w:rPr>
              <w:t>pd</w:t>
            </w:r>
            <w:proofErr w:type="spellEnd"/>
            <w:r>
              <w:rPr>
                <w:rFonts w:asciiTheme="minorHAnsi" w:hAnsiTheme="minorHAnsi"/>
                <w:b/>
                <w:sz w:val="28"/>
              </w:rPr>
              <w:t xml:space="preserve"> (incl. maintenance, insurance etc)</w:t>
            </w:r>
          </w:p>
          <w:p w:rsidR="005E6117" w:rsidRDefault="005E6117" w:rsidP="005E6117">
            <w:pPr>
              <w:pStyle w:val="ListParagraph"/>
              <w:numPr>
                <w:ilvl w:val="2"/>
                <w:numId w:val="8"/>
              </w:numPr>
              <w:spacing w:line="276" w:lineRule="auto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>NOT fuel (zero-rated)</w:t>
            </w:r>
          </w:p>
          <w:p w:rsidR="005E6117" w:rsidRDefault="005E6117" w:rsidP="005E6117">
            <w:pPr>
              <w:pStyle w:val="ListParagraph"/>
              <w:numPr>
                <w:ilvl w:val="2"/>
                <w:numId w:val="8"/>
              </w:numPr>
              <w:spacing w:line="276" w:lineRule="auto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>NOT interest / finance charges (Exempt)</w:t>
            </w:r>
          </w:p>
          <w:p w:rsidR="005E6117" w:rsidRDefault="005E6117" w:rsidP="005E6117">
            <w:pPr>
              <w:pStyle w:val="ListParagraph"/>
              <w:spacing w:line="276" w:lineRule="auto"/>
              <w:ind w:left="2160"/>
              <w:rPr>
                <w:rFonts w:asciiTheme="minorHAnsi" w:hAnsiTheme="minorHAnsi"/>
                <w:b/>
                <w:sz w:val="28"/>
              </w:rPr>
            </w:pPr>
          </w:p>
          <w:p w:rsidR="005E6117" w:rsidRDefault="005E6117" w:rsidP="005E6117">
            <w:pPr>
              <w:pStyle w:val="ListParagraph"/>
              <w:numPr>
                <w:ilvl w:val="1"/>
                <w:numId w:val="8"/>
              </w:numPr>
              <w:spacing w:line="276" w:lineRule="auto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>Input NOT claimed on vehicle</w:t>
            </w:r>
          </w:p>
          <w:p w:rsidR="005E6117" w:rsidRDefault="005E6117" w:rsidP="005E6117">
            <w:pPr>
              <w:pStyle w:val="ListParagraph"/>
              <w:numPr>
                <w:ilvl w:val="2"/>
                <w:numId w:val="8"/>
              </w:numPr>
              <w:spacing w:line="276" w:lineRule="auto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 xml:space="preserve">Claim all amounts </w:t>
            </w:r>
            <w:proofErr w:type="spellStart"/>
            <w:r>
              <w:rPr>
                <w:rFonts w:asciiTheme="minorHAnsi" w:hAnsiTheme="minorHAnsi"/>
                <w:b/>
                <w:sz w:val="28"/>
              </w:rPr>
              <w:t>pd</w:t>
            </w:r>
            <w:proofErr w:type="spellEnd"/>
            <w:r>
              <w:rPr>
                <w:rFonts w:asciiTheme="minorHAnsi" w:hAnsiTheme="minorHAnsi"/>
                <w:b/>
                <w:sz w:val="28"/>
              </w:rPr>
              <w:t xml:space="preserve"> (incl: maintenance, insurance etc)</w:t>
            </w:r>
          </w:p>
          <w:p w:rsidR="005E6117" w:rsidRDefault="005E6117" w:rsidP="005E6117">
            <w:pPr>
              <w:pStyle w:val="ListParagraph"/>
              <w:numPr>
                <w:ilvl w:val="2"/>
                <w:numId w:val="8"/>
              </w:numPr>
              <w:spacing w:line="276" w:lineRule="auto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>NOT fuel (zero rated)</w:t>
            </w:r>
          </w:p>
          <w:p w:rsidR="005E6117" w:rsidRDefault="005E6117" w:rsidP="005E6117">
            <w:pPr>
              <w:pStyle w:val="ListParagraph"/>
              <w:numPr>
                <w:ilvl w:val="2"/>
                <w:numId w:val="8"/>
              </w:numPr>
              <w:spacing w:line="276" w:lineRule="auto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>NOT interest / finance charges (Exempt)</w:t>
            </w:r>
          </w:p>
          <w:p w:rsidR="005E6117" w:rsidRPr="005E6117" w:rsidRDefault="005E6117" w:rsidP="005E6117">
            <w:pPr>
              <w:pStyle w:val="ListParagraph"/>
              <w:numPr>
                <w:ilvl w:val="2"/>
                <w:numId w:val="8"/>
              </w:numPr>
              <w:spacing w:line="276" w:lineRule="auto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>NOT capital / fixed cost payment (input never claimed on capital portion)</w:t>
            </w:r>
          </w:p>
          <w:p w:rsidR="005E6117" w:rsidRDefault="005E6117" w:rsidP="005E6117">
            <w:pPr>
              <w:spacing w:line="276" w:lineRule="auto"/>
              <w:rPr>
                <w:rFonts w:asciiTheme="minorHAnsi" w:hAnsiTheme="minorHAnsi"/>
                <w:sz w:val="28"/>
              </w:rPr>
            </w:pPr>
          </w:p>
          <w:p w:rsidR="005E6117" w:rsidRDefault="005E6117" w:rsidP="005E6117">
            <w:pPr>
              <w:spacing w:line="276" w:lineRule="auto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x 14/114</w:t>
            </w:r>
          </w:p>
          <w:p w:rsidR="005E6117" w:rsidRDefault="005E6117" w:rsidP="005E6117">
            <w:pPr>
              <w:spacing w:line="276" w:lineRule="auto"/>
              <w:rPr>
                <w:rFonts w:asciiTheme="minorHAnsi" w:hAnsiTheme="minorHAnsi"/>
                <w:sz w:val="28"/>
              </w:rPr>
            </w:pPr>
          </w:p>
          <w:p w:rsidR="005E6117" w:rsidRDefault="005E6117" w:rsidP="005E6117">
            <w:pPr>
              <w:spacing w:line="276" w:lineRule="auto"/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x Taxable use</w:t>
            </w:r>
          </w:p>
          <w:p w:rsidR="005E6117" w:rsidRPr="005E6117" w:rsidRDefault="005E6117" w:rsidP="005E6117">
            <w:pPr>
              <w:spacing w:line="276" w:lineRule="auto"/>
              <w:rPr>
                <w:rFonts w:asciiTheme="minorHAnsi" w:hAnsiTheme="minorHAnsi"/>
                <w:sz w:val="28"/>
              </w:rPr>
            </w:pPr>
          </w:p>
          <w:p w:rsidR="005E6117" w:rsidRDefault="00F02F03" w:rsidP="005E6117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/>
                <w:i/>
              </w:rPr>
            </w:pPr>
            <w:r w:rsidRPr="00F02F03">
              <w:rPr>
                <w:rFonts w:asciiTheme="minorHAnsi" w:hAnsiTheme="minorHAnsi"/>
                <w:i/>
              </w:rPr>
              <w:t>SILKE EG 32.30 (slide # 8)</w:t>
            </w:r>
          </w:p>
          <w:p w:rsidR="00F02F03" w:rsidRPr="00F02F03" w:rsidRDefault="00F02F03" w:rsidP="005E6117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32.31,  32.32, 32.33</w:t>
            </w:r>
          </w:p>
          <w:p w:rsidR="005E6117" w:rsidRPr="005E6117" w:rsidRDefault="005E6117" w:rsidP="005E6117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AB4C23" w:rsidTr="00AB4C23">
        <w:tc>
          <w:tcPr>
            <w:tcW w:w="3150" w:type="dxa"/>
          </w:tcPr>
          <w:p w:rsidR="00AB4C23" w:rsidRPr="00F02F03" w:rsidRDefault="00F02F03" w:rsidP="00F02F03">
            <w:pPr>
              <w:shd w:val="clear" w:color="auto" w:fill="FFFFFF" w:themeFill="background1"/>
              <w:spacing w:line="276" w:lineRule="auto"/>
              <w:rPr>
                <w:rFonts w:asciiTheme="minorHAnsi" w:hAnsiTheme="minorHAnsi"/>
                <w:b/>
                <w:color w:val="8064A2" w:themeColor="accent4"/>
                <w:sz w:val="32"/>
              </w:rPr>
            </w:pPr>
            <w:r w:rsidRPr="00F02F03">
              <w:rPr>
                <w:rFonts w:asciiTheme="minorHAnsi" w:hAnsiTheme="minorHAnsi"/>
                <w:b/>
                <w:color w:val="8064A2" w:themeColor="accent4"/>
                <w:sz w:val="32"/>
              </w:rPr>
              <w:lastRenderedPageBreak/>
              <w:t>INDEMNITY PAYMENTS</w:t>
            </w:r>
          </w:p>
          <w:p w:rsidR="00F02F03" w:rsidRPr="00AB4C23" w:rsidRDefault="00F02F03" w:rsidP="005E6117">
            <w:pPr>
              <w:spacing w:line="276" w:lineRule="auto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>(32.12.2)</w:t>
            </w:r>
          </w:p>
        </w:tc>
        <w:tc>
          <w:tcPr>
            <w:tcW w:w="8028" w:type="dxa"/>
          </w:tcPr>
          <w:p w:rsidR="00F02F03" w:rsidRDefault="00F02F03" w:rsidP="00F02F03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EXAMPLE: If vendor’s stock is stolen and he receives cash from insurance CO = he is in the same position as he would have been had he sold the stock. SARS wants capital on the disposal</w:t>
            </w:r>
          </w:p>
          <w:p w:rsidR="00F02F03" w:rsidRDefault="00F02F03" w:rsidP="00F02F03">
            <w:pPr>
              <w:pStyle w:val="ListParagraph"/>
              <w:spacing w:line="276" w:lineRule="auto"/>
              <w:ind w:left="360"/>
              <w:rPr>
                <w:rFonts w:asciiTheme="minorHAnsi" w:hAnsiTheme="minorHAnsi"/>
              </w:rPr>
            </w:pPr>
          </w:p>
          <w:p w:rsidR="00F02F03" w:rsidRDefault="00F02F03" w:rsidP="00F02F03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Vendor pay premiums under ST insurance policy = vendor can claim input tax on the premium if the premium was paid in course / furtherance of the enterprise</w:t>
            </w:r>
          </w:p>
          <w:p w:rsidR="00F02F03" w:rsidRPr="00F02F03" w:rsidRDefault="00F02F03" w:rsidP="00F02F03">
            <w:pPr>
              <w:pStyle w:val="ListParagraph"/>
              <w:rPr>
                <w:rFonts w:asciiTheme="minorHAnsi" w:hAnsiTheme="minorHAnsi"/>
              </w:rPr>
            </w:pPr>
          </w:p>
          <w:p w:rsidR="00F02F03" w:rsidRDefault="00F02F03" w:rsidP="00F02F03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When vendor receives a claim under ST policy – the vendor sometimes obliged to acct for output tax on claim received – </w:t>
            </w:r>
          </w:p>
          <w:p w:rsidR="00F02F03" w:rsidRPr="00F02F03" w:rsidRDefault="00F02F03" w:rsidP="00F02F03">
            <w:pPr>
              <w:pStyle w:val="ListParagraph"/>
              <w:rPr>
                <w:rFonts w:asciiTheme="minorHAnsi" w:hAnsiTheme="minorHAnsi"/>
              </w:rPr>
            </w:pPr>
          </w:p>
          <w:p w:rsidR="00F02F03" w:rsidRDefault="00F02F03" w:rsidP="00F02F03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Receives indemnity payment (claim) under a ctr of insurance – relates to all TS OR</w:t>
            </w:r>
          </w:p>
          <w:p w:rsidR="00F02F03" w:rsidRDefault="00F02F03" w:rsidP="00F02F03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Indemnified under the ctr by the payment of an amount of money to another person</w:t>
            </w:r>
          </w:p>
          <w:p w:rsidR="00F02F03" w:rsidRDefault="00F02F03" w:rsidP="00F02F03">
            <w:pPr>
              <w:spacing w:line="276" w:lineRule="auto"/>
              <w:rPr>
                <w:rFonts w:asciiTheme="minorHAnsi" w:hAnsiTheme="minorHAnsi"/>
              </w:rPr>
            </w:pPr>
          </w:p>
          <w:p w:rsidR="00F02F03" w:rsidRDefault="00F02F03" w:rsidP="00F02F03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= PAYMENT WILL BE DEEMED TO BE CONSIDERATION RECEIVED FOR SUPPLY OF A SERVICE</w:t>
            </w:r>
          </w:p>
          <w:p w:rsidR="00F02F03" w:rsidRDefault="00F02F03" w:rsidP="00F02F03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 THE EXTENT THAT IT RELATES TO A LOSS INCURRED IN THE COURSE OF CARRYING ON AN ENTERPRISE</w:t>
            </w:r>
          </w:p>
          <w:p w:rsidR="00F02F03" w:rsidRDefault="00F02F03" w:rsidP="00F02F03">
            <w:pPr>
              <w:spacing w:line="276" w:lineRule="auto"/>
              <w:rPr>
                <w:rFonts w:asciiTheme="minorHAnsi" w:hAnsiTheme="minorHAnsi"/>
              </w:rPr>
            </w:pPr>
          </w:p>
          <w:p w:rsidR="00F02F03" w:rsidRPr="00F02F03" w:rsidRDefault="00F02F03" w:rsidP="00F02F03">
            <w:pPr>
              <w:shd w:val="clear" w:color="auto" w:fill="8064A2" w:themeFill="accent4"/>
              <w:spacing w:line="276" w:lineRule="auto"/>
              <w:rPr>
                <w:rFonts w:asciiTheme="minorHAnsi" w:hAnsiTheme="minorHAnsi"/>
                <w:b/>
                <w:sz w:val="28"/>
                <w:u w:val="single"/>
              </w:rPr>
            </w:pPr>
            <w:r w:rsidRPr="00F02F03">
              <w:rPr>
                <w:rFonts w:asciiTheme="minorHAnsi" w:hAnsiTheme="minorHAnsi"/>
                <w:b/>
                <w:sz w:val="28"/>
                <w:u w:val="single"/>
              </w:rPr>
              <w:t>N/A WHERE</w:t>
            </w:r>
          </w:p>
          <w:p w:rsidR="00F02F03" w:rsidRDefault="00F02F03" w:rsidP="00F02F03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Pmt’s</w:t>
            </w:r>
            <w:proofErr w:type="spellEnd"/>
            <w:r>
              <w:rPr>
                <w:rFonts w:asciiTheme="minorHAnsi" w:hAnsiTheme="minorHAnsi"/>
              </w:rPr>
              <w:t xml:space="preserve"> are not related to TS OR</w:t>
            </w:r>
          </w:p>
          <w:p w:rsidR="00F02F03" w:rsidRDefault="00F02F03" w:rsidP="00F02F03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Insurer replaces item (NOT PMT)</w:t>
            </w:r>
          </w:p>
          <w:p w:rsidR="00F02F03" w:rsidRDefault="00F02F03" w:rsidP="00F02F03">
            <w:pPr>
              <w:pStyle w:val="ListParagraph"/>
              <w:spacing w:line="276" w:lineRule="auto"/>
              <w:rPr>
                <w:rFonts w:asciiTheme="minorHAnsi" w:hAnsiTheme="minorHAnsi"/>
              </w:rPr>
            </w:pPr>
          </w:p>
          <w:p w:rsidR="00F02F03" w:rsidRPr="00F02F03" w:rsidRDefault="00F02F03" w:rsidP="00F02F03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PMT received by the vendor relates to</w:t>
            </w:r>
          </w:p>
          <w:p w:rsidR="00F02F03" w:rsidRDefault="00F02F03" w:rsidP="00F02F03">
            <w:pPr>
              <w:pStyle w:val="ListParagraph"/>
              <w:numPr>
                <w:ilvl w:val="1"/>
                <w:numId w:val="5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 reinstatement of G’s which were stolen / damaged beyond repair</w:t>
            </w:r>
          </w:p>
          <w:p w:rsidR="00F02F03" w:rsidRDefault="00F02F03" w:rsidP="00F02F03">
            <w:pPr>
              <w:pStyle w:val="ListParagraph"/>
              <w:spacing w:line="276" w:lineRule="auto"/>
              <w:ind w:left="14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AND</w:t>
            </w:r>
          </w:p>
          <w:p w:rsidR="00F02F03" w:rsidRDefault="00F02F03" w:rsidP="00F02F03">
            <w:pPr>
              <w:pStyle w:val="ListParagraph"/>
              <w:numPr>
                <w:ilvl w:val="1"/>
                <w:numId w:val="5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INPUT VAT was DENIED (</w:t>
            </w:r>
            <w:proofErr w:type="spellStart"/>
            <w:r>
              <w:rPr>
                <w:rFonts w:asciiTheme="minorHAnsi" w:hAnsiTheme="minorHAnsi"/>
              </w:rPr>
              <w:t>eg</w:t>
            </w:r>
            <w:proofErr w:type="spellEnd"/>
            <w:r>
              <w:rPr>
                <w:rFonts w:asciiTheme="minorHAnsi" w:hAnsiTheme="minorHAnsi"/>
              </w:rPr>
              <w:t>: motor vehicle, entertain)</w:t>
            </w:r>
          </w:p>
          <w:p w:rsidR="00E624F3" w:rsidRDefault="00E624F3" w:rsidP="00E624F3">
            <w:pPr>
              <w:pStyle w:val="ListParagraph"/>
              <w:spacing w:line="276" w:lineRule="auto"/>
              <w:ind w:left="1440"/>
              <w:rPr>
                <w:rFonts w:asciiTheme="minorHAnsi" w:hAnsiTheme="minorHAnsi"/>
              </w:rPr>
            </w:pPr>
          </w:p>
          <w:p w:rsidR="00E624F3" w:rsidRPr="00E624F3" w:rsidRDefault="00E624F3" w:rsidP="00E624F3">
            <w:pPr>
              <w:spacing w:line="276" w:lineRule="auto"/>
              <w:rPr>
                <w:rFonts w:asciiTheme="minorHAnsi" w:hAnsiTheme="minorHAnsi"/>
                <w:sz w:val="28"/>
              </w:rPr>
            </w:pPr>
            <w:r w:rsidRPr="00E624F3">
              <w:rPr>
                <w:rFonts w:asciiTheme="minorHAnsi" w:hAnsiTheme="minorHAnsi"/>
                <w:sz w:val="28"/>
              </w:rPr>
              <w:t>OUTPUT VAT APPORTIONED – only to extent of TS</w:t>
            </w:r>
          </w:p>
          <w:p w:rsidR="00E624F3" w:rsidRPr="00E624F3" w:rsidRDefault="00E624F3" w:rsidP="00E624F3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AB4C23" w:rsidTr="00AB4C23">
        <w:tc>
          <w:tcPr>
            <w:tcW w:w="3150" w:type="dxa"/>
          </w:tcPr>
          <w:p w:rsidR="00AB4C23" w:rsidRPr="00E624F3" w:rsidRDefault="00E624F3" w:rsidP="005E6117">
            <w:pPr>
              <w:spacing w:line="276" w:lineRule="auto"/>
              <w:rPr>
                <w:rFonts w:asciiTheme="minorHAnsi" w:hAnsiTheme="minorHAnsi"/>
                <w:b/>
                <w:color w:val="E36C0A" w:themeColor="accent6" w:themeShade="BF"/>
                <w:sz w:val="28"/>
              </w:rPr>
            </w:pPr>
            <w:r w:rsidRPr="00E624F3">
              <w:rPr>
                <w:rFonts w:asciiTheme="minorHAnsi" w:hAnsiTheme="minorHAnsi"/>
                <w:b/>
                <w:color w:val="E36C0A" w:themeColor="accent6" w:themeShade="BF"/>
                <w:sz w:val="28"/>
              </w:rPr>
              <w:lastRenderedPageBreak/>
              <w:t>CEASE BEING A VENDOR</w:t>
            </w:r>
          </w:p>
          <w:p w:rsidR="00E624F3" w:rsidRPr="00AB4C23" w:rsidRDefault="00E624F3" w:rsidP="005E6117">
            <w:pPr>
              <w:spacing w:line="276" w:lineRule="auto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>(32.12.1)</w:t>
            </w:r>
          </w:p>
        </w:tc>
        <w:tc>
          <w:tcPr>
            <w:tcW w:w="8028" w:type="dxa"/>
          </w:tcPr>
          <w:p w:rsidR="00AB4C23" w:rsidRDefault="00E624F3" w:rsidP="00E624F3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Any foods (other than those where input VAT was denied)</w:t>
            </w:r>
          </w:p>
          <w:p w:rsidR="00E624F3" w:rsidRDefault="00E624F3" w:rsidP="00E624F3">
            <w:pPr>
              <w:pStyle w:val="ListParagraph"/>
              <w:spacing w:line="276" w:lineRule="auto"/>
              <w:ind w:left="360"/>
              <w:rPr>
                <w:rFonts w:asciiTheme="minorHAnsi" w:hAnsiTheme="minorHAnsi"/>
              </w:rPr>
            </w:pPr>
          </w:p>
          <w:p w:rsidR="00E624F3" w:rsidRDefault="00E624F3" w:rsidP="00E624F3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OR R capable of assignment, cession or surrender</w:t>
            </w:r>
          </w:p>
          <w:p w:rsidR="00E624F3" w:rsidRPr="00E624F3" w:rsidRDefault="00E624F3" w:rsidP="00E624F3">
            <w:pPr>
              <w:spacing w:line="276" w:lineRule="auto"/>
              <w:rPr>
                <w:rFonts w:asciiTheme="minorHAnsi" w:hAnsiTheme="minorHAnsi"/>
              </w:rPr>
            </w:pPr>
          </w:p>
          <w:p w:rsidR="00E624F3" w:rsidRDefault="00E624F3" w:rsidP="00E624F3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Forms part of the assets of his enterprise</w:t>
            </w:r>
          </w:p>
          <w:p w:rsidR="00E624F3" w:rsidRPr="00E624F3" w:rsidRDefault="00E624F3" w:rsidP="00E624F3">
            <w:pPr>
              <w:spacing w:line="276" w:lineRule="auto"/>
              <w:rPr>
                <w:rFonts w:asciiTheme="minorHAnsi" w:hAnsiTheme="minorHAnsi"/>
              </w:rPr>
            </w:pPr>
          </w:p>
          <w:p w:rsidR="00E624F3" w:rsidRDefault="00E624F3" w:rsidP="00E624F3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Shall be deemed to be supplied by him in the course of his enterprise immediately before he ceased to be a vendor</w:t>
            </w:r>
          </w:p>
          <w:p w:rsidR="00E624F3" w:rsidRPr="00E624F3" w:rsidRDefault="00E624F3" w:rsidP="00E624F3">
            <w:pPr>
              <w:spacing w:line="276" w:lineRule="auto"/>
              <w:rPr>
                <w:rFonts w:asciiTheme="minorHAnsi" w:hAnsiTheme="minorHAnsi"/>
              </w:rPr>
            </w:pPr>
          </w:p>
          <w:p w:rsidR="00E624F3" w:rsidRDefault="00E624F3" w:rsidP="00E624F3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UNLESS – the enterprise is carried on by an executor / trustee of the vendor’s estate</w:t>
            </w:r>
          </w:p>
          <w:p w:rsidR="00E624F3" w:rsidRDefault="00E624F3" w:rsidP="00E624F3">
            <w:pPr>
              <w:pStyle w:val="ListParagraph"/>
              <w:spacing w:line="276" w:lineRule="auto"/>
              <w:ind w:left="360"/>
              <w:rPr>
                <w:rFonts w:asciiTheme="minorHAnsi" w:hAnsiTheme="minorHAnsi"/>
              </w:rPr>
            </w:pPr>
          </w:p>
          <w:p w:rsidR="00E624F3" w:rsidRDefault="00E624F3" w:rsidP="00E624F3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Where vendor has not fully paid the supplier for G/S</w:t>
            </w:r>
          </w:p>
          <w:p w:rsidR="00E624F3" w:rsidRPr="00E624F3" w:rsidRDefault="00E624F3" w:rsidP="00E624F3">
            <w:pPr>
              <w:pStyle w:val="ListParagraph"/>
              <w:rPr>
                <w:rFonts w:asciiTheme="minorHAnsi" w:hAnsiTheme="minorHAnsi"/>
              </w:rPr>
            </w:pPr>
          </w:p>
          <w:p w:rsidR="00E624F3" w:rsidRDefault="00E624F3" w:rsidP="00E624F3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OUTPUT vat will be levied on the UNPAID balance upon him ceasing to be a vendor (Deemed disposal)</w:t>
            </w:r>
          </w:p>
          <w:p w:rsidR="00E624F3" w:rsidRPr="00E624F3" w:rsidRDefault="00E624F3" w:rsidP="00E624F3">
            <w:pPr>
              <w:pStyle w:val="ListParagraph"/>
              <w:rPr>
                <w:rFonts w:asciiTheme="minorHAnsi" w:hAnsiTheme="minorHAnsi"/>
              </w:rPr>
            </w:pPr>
          </w:p>
          <w:p w:rsidR="00E624F3" w:rsidRPr="00E624F3" w:rsidRDefault="00E624F3" w:rsidP="00E624F3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ONLY amounts owing by the vendor NOT older than 12months</w:t>
            </w:r>
          </w:p>
          <w:p w:rsidR="00E624F3" w:rsidRDefault="00E624F3" w:rsidP="00E624F3">
            <w:pPr>
              <w:pStyle w:val="ListParagraph"/>
              <w:numPr>
                <w:ilvl w:val="1"/>
                <w:numId w:val="13"/>
              </w:numPr>
              <w:spacing w:line="276" w:lineRule="auto"/>
              <w:rPr>
                <w:rFonts w:asciiTheme="minorHAnsi" w:hAnsiTheme="minorHAnsi"/>
              </w:rPr>
            </w:pPr>
            <w:r w:rsidRPr="00E624F3">
              <w:rPr>
                <w:rFonts w:asciiTheme="minorHAnsi" w:hAnsiTheme="minorHAnsi"/>
                <w:b/>
                <w:u w:val="double"/>
              </w:rPr>
              <w:t>VALUE:</w:t>
            </w:r>
            <w:r>
              <w:rPr>
                <w:rFonts w:asciiTheme="minorHAnsi" w:hAnsiTheme="minorHAnsi"/>
              </w:rPr>
              <w:t xml:space="preserve"> consideration = amount NOT yet paid</w:t>
            </w:r>
          </w:p>
          <w:p w:rsidR="00E624F3" w:rsidRPr="00E624F3" w:rsidRDefault="00E624F3" w:rsidP="00E624F3">
            <w:pPr>
              <w:pStyle w:val="ListParagraph"/>
              <w:rPr>
                <w:rFonts w:asciiTheme="minorHAnsi" w:hAnsiTheme="minorHAnsi"/>
              </w:rPr>
            </w:pPr>
          </w:p>
          <w:p w:rsidR="00E624F3" w:rsidRDefault="00E624F3" w:rsidP="00E624F3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ONLY to extent that OUTPUT VAT has NOT yet been raised</w:t>
            </w:r>
          </w:p>
          <w:p w:rsidR="00E624F3" w:rsidRDefault="00E624F3" w:rsidP="00E624F3">
            <w:pPr>
              <w:pStyle w:val="ListParagraph"/>
              <w:spacing w:line="276" w:lineRule="auto"/>
              <w:ind w:left="360"/>
              <w:rPr>
                <w:rFonts w:asciiTheme="minorHAnsi" w:hAnsiTheme="minorHAnsi"/>
              </w:rPr>
            </w:pPr>
          </w:p>
          <w:p w:rsidR="00E624F3" w:rsidRPr="00E624F3" w:rsidRDefault="00E624F3" w:rsidP="00E624F3">
            <w:pPr>
              <w:shd w:val="clear" w:color="auto" w:fill="FFC000"/>
              <w:spacing w:line="276" w:lineRule="auto"/>
              <w:rPr>
                <w:rFonts w:asciiTheme="minorHAnsi" w:hAnsiTheme="minorHAnsi"/>
                <w:sz w:val="28"/>
              </w:rPr>
            </w:pPr>
            <w:r w:rsidRPr="00E624F3">
              <w:rPr>
                <w:rFonts w:asciiTheme="minorHAnsi" w:hAnsiTheme="minorHAnsi"/>
                <w:sz w:val="28"/>
              </w:rPr>
              <w:t>VALUE OF DEEMED SUPPLY (G’S &amp; R’S)</w:t>
            </w:r>
          </w:p>
          <w:p w:rsidR="00E624F3" w:rsidRPr="00E624F3" w:rsidRDefault="00E624F3" w:rsidP="00E624F3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  <w:b/>
                <w:sz w:val="28"/>
                <w:u w:val="double"/>
              </w:rPr>
            </w:pPr>
            <w:r w:rsidRPr="00E624F3">
              <w:rPr>
                <w:rFonts w:asciiTheme="minorHAnsi" w:hAnsiTheme="minorHAnsi"/>
                <w:b/>
                <w:sz w:val="28"/>
                <w:u w:val="double"/>
              </w:rPr>
              <w:t>LESSER OF:</w:t>
            </w:r>
          </w:p>
          <w:p w:rsidR="00E624F3" w:rsidRPr="00E624F3" w:rsidRDefault="00E624F3" w:rsidP="00E624F3">
            <w:pPr>
              <w:pStyle w:val="ListParagraph"/>
              <w:numPr>
                <w:ilvl w:val="1"/>
                <w:numId w:val="13"/>
              </w:numPr>
              <w:spacing w:line="276" w:lineRule="auto"/>
              <w:rPr>
                <w:rFonts w:asciiTheme="minorHAnsi" w:hAnsiTheme="minorHAnsi"/>
                <w:b/>
              </w:rPr>
            </w:pPr>
            <w:r w:rsidRPr="00E624F3">
              <w:rPr>
                <w:rFonts w:asciiTheme="minorHAnsi" w:hAnsiTheme="minorHAnsi"/>
                <w:b/>
              </w:rPr>
              <w:t>COST</w:t>
            </w:r>
          </w:p>
          <w:p w:rsidR="00E624F3" w:rsidRDefault="00E624F3" w:rsidP="00E624F3">
            <w:pPr>
              <w:pStyle w:val="ListParagraph"/>
              <w:numPr>
                <w:ilvl w:val="2"/>
                <w:numId w:val="13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OF acquisition, manufacturing etc</w:t>
            </w:r>
          </w:p>
          <w:p w:rsidR="00E624F3" w:rsidRDefault="00E624F3" w:rsidP="00E624F3">
            <w:pPr>
              <w:pStyle w:val="ListParagraph"/>
              <w:numPr>
                <w:ilvl w:val="2"/>
                <w:numId w:val="13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Delivery costs</w:t>
            </w:r>
          </w:p>
          <w:p w:rsidR="00E624F3" w:rsidRDefault="00E624F3" w:rsidP="00E624F3">
            <w:pPr>
              <w:pStyle w:val="ListParagraph"/>
              <w:numPr>
                <w:ilvl w:val="2"/>
                <w:numId w:val="13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Other deemed costs</w:t>
            </w:r>
          </w:p>
          <w:p w:rsidR="00E624F3" w:rsidRDefault="00E624F3" w:rsidP="00E624F3">
            <w:pPr>
              <w:pStyle w:val="ListParagraph"/>
              <w:numPr>
                <w:ilvl w:val="2"/>
                <w:numId w:val="13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INCLUDING VAT</w:t>
            </w:r>
          </w:p>
          <w:p w:rsidR="00E624F3" w:rsidRPr="00E624F3" w:rsidRDefault="00E624F3" w:rsidP="00E624F3">
            <w:pPr>
              <w:pStyle w:val="ListParagraph"/>
              <w:spacing w:line="276" w:lineRule="auto"/>
              <w:ind w:left="1800"/>
              <w:rPr>
                <w:rFonts w:asciiTheme="minorHAnsi" w:hAnsiTheme="minorHAnsi"/>
              </w:rPr>
            </w:pPr>
          </w:p>
          <w:p w:rsidR="00E624F3" w:rsidRPr="00E624F3" w:rsidRDefault="00E624F3" w:rsidP="00E624F3">
            <w:pPr>
              <w:pStyle w:val="ListParagraph"/>
              <w:numPr>
                <w:ilvl w:val="1"/>
                <w:numId w:val="13"/>
              </w:numPr>
              <w:spacing w:line="276" w:lineRule="auto"/>
              <w:rPr>
                <w:rFonts w:asciiTheme="minorHAnsi" w:hAnsiTheme="minorHAnsi"/>
                <w:b/>
              </w:rPr>
            </w:pPr>
            <w:r w:rsidRPr="00E624F3">
              <w:rPr>
                <w:rFonts w:asciiTheme="minorHAnsi" w:hAnsiTheme="minorHAnsi"/>
                <w:b/>
              </w:rPr>
              <w:t>OPEN MV ON DATE OF CESSATION</w:t>
            </w:r>
          </w:p>
          <w:p w:rsidR="00E624F3" w:rsidRDefault="00E624F3" w:rsidP="00E624F3">
            <w:pPr>
              <w:pStyle w:val="ListParagraph"/>
              <w:numPr>
                <w:ilvl w:val="2"/>
                <w:numId w:val="13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[Use if G/S were acquired from connected person = use this]</w:t>
            </w:r>
          </w:p>
          <w:p w:rsidR="00E624F3" w:rsidRDefault="00E624F3" w:rsidP="00E624F3">
            <w:pPr>
              <w:spacing w:line="276" w:lineRule="auto"/>
              <w:rPr>
                <w:rFonts w:asciiTheme="minorHAnsi" w:hAnsiTheme="minorHAnsi"/>
              </w:rPr>
            </w:pPr>
          </w:p>
          <w:p w:rsidR="00E624F3" w:rsidRPr="00E624F3" w:rsidRDefault="00E624F3" w:rsidP="00E624F3">
            <w:pPr>
              <w:shd w:val="clear" w:color="auto" w:fill="FFC000"/>
              <w:spacing w:line="276" w:lineRule="auto"/>
              <w:rPr>
                <w:rFonts w:asciiTheme="minorHAnsi" w:hAnsiTheme="minorHAnsi"/>
                <w:b/>
                <w:sz w:val="28"/>
              </w:rPr>
            </w:pPr>
            <w:r w:rsidRPr="00E624F3">
              <w:rPr>
                <w:rFonts w:asciiTheme="minorHAnsi" w:hAnsiTheme="minorHAnsi"/>
                <w:b/>
                <w:sz w:val="28"/>
              </w:rPr>
              <w:t>RELIEF:</w:t>
            </w:r>
          </w:p>
          <w:p w:rsidR="00E624F3" w:rsidRDefault="00E624F3" w:rsidP="00E624F3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Deregister as </w:t>
            </w:r>
            <w:r w:rsidRPr="003639D1">
              <w:rPr>
                <w:rFonts w:asciiTheme="minorHAnsi" w:hAnsiTheme="minorHAnsi"/>
                <w:b/>
              </w:rPr>
              <w:t>TS &lt; R1m</w:t>
            </w:r>
            <w:r>
              <w:rPr>
                <w:rFonts w:asciiTheme="minorHAnsi" w:hAnsiTheme="minorHAnsi"/>
              </w:rPr>
              <w:t xml:space="preserve"> OR </w:t>
            </w:r>
            <w:r w:rsidRPr="003639D1">
              <w:rPr>
                <w:rFonts w:asciiTheme="minorHAnsi" w:hAnsiTheme="minorHAnsi"/>
                <w:b/>
              </w:rPr>
              <w:t>&lt;R500 000</w:t>
            </w:r>
          </w:p>
          <w:p w:rsidR="00E624F3" w:rsidRDefault="00E624F3" w:rsidP="00E624F3">
            <w:pPr>
              <w:pStyle w:val="ListParagraph"/>
              <w:numPr>
                <w:ilvl w:val="1"/>
                <w:numId w:val="13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Must be paid within 6months</w:t>
            </w:r>
          </w:p>
          <w:p w:rsidR="00E624F3" w:rsidRDefault="00E624F3" w:rsidP="00E624F3">
            <w:pPr>
              <w:pStyle w:val="ListParagraph"/>
              <w:spacing w:line="276" w:lineRule="auto"/>
              <w:ind w:left="1080"/>
              <w:rPr>
                <w:rFonts w:asciiTheme="minorHAnsi" w:hAnsiTheme="minorHAnsi"/>
              </w:rPr>
            </w:pPr>
          </w:p>
          <w:p w:rsidR="00E624F3" w:rsidRDefault="00E624F3" w:rsidP="00E624F3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Deregister as G/S previously TS, BUT EXEMPT under 2012 Amend Act (</w:t>
            </w:r>
            <w:proofErr w:type="spellStart"/>
            <w:r>
              <w:rPr>
                <w:rFonts w:asciiTheme="minorHAnsi" w:hAnsiTheme="minorHAnsi"/>
              </w:rPr>
              <w:t>eg</w:t>
            </w:r>
            <w:proofErr w:type="spellEnd"/>
            <w:r>
              <w:rPr>
                <w:rFonts w:asciiTheme="minorHAnsi" w:hAnsiTheme="minorHAnsi"/>
              </w:rPr>
              <w:t>: political parties; bargaining councils)</w:t>
            </w:r>
          </w:p>
          <w:p w:rsidR="00E624F3" w:rsidRDefault="00E624F3" w:rsidP="00E624F3">
            <w:pPr>
              <w:pStyle w:val="ListParagraph"/>
              <w:numPr>
                <w:ilvl w:val="1"/>
                <w:numId w:val="13"/>
              </w:num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Value of deemed supply = </w:t>
            </w:r>
            <w:proofErr w:type="spellStart"/>
            <w:r>
              <w:rPr>
                <w:rFonts w:asciiTheme="minorHAnsi" w:hAnsiTheme="minorHAnsi"/>
              </w:rPr>
              <w:t>Rnil</w:t>
            </w:r>
            <w:proofErr w:type="spellEnd"/>
          </w:p>
          <w:p w:rsidR="00E624F3" w:rsidRPr="00E624F3" w:rsidRDefault="00E624F3" w:rsidP="00E624F3">
            <w:pPr>
              <w:pStyle w:val="ListParagraph"/>
              <w:spacing w:line="276" w:lineRule="auto"/>
              <w:ind w:left="1800"/>
              <w:rPr>
                <w:rFonts w:asciiTheme="minorHAnsi" w:hAnsiTheme="minorHAnsi"/>
              </w:rPr>
            </w:pPr>
          </w:p>
        </w:tc>
      </w:tr>
      <w:tr w:rsidR="00AB4C23" w:rsidTr="00AB4C23">
        <w:tc>
          <w:tcPr>
            <w:tcW w:w="3150" w:type="dxa"/>
          </w:tcPr>
          <w:p w:rsidR="00AB4C23" w:rsidRPr="003639D1" w:rsidRDefault="003639D1" w:rsidP="005E6117">
            <w:pPr>
              <w:spacing w:line="276" w:lineRule="auto"/>
              <w:rPr>
                <w:rFonts w:asciiTheme="minorHAnsi" w:hAnsiTheme="minorHAnsi"/>
                <w:b/>
                <w:color w:val="92D050"/>
                <w:sz w:val="28"/>
              </w:rPr>
            </w:pPr>
            <w:r w:rsidRPr="003639D1">
              <w:rPr>
                <w:rFonts w:asciiTheme="minorHAnsi" w:hAnsiTheme="minorHAnsi"/>
                <w:b/>
                <w:color w:val="92D050"/>
                <w:sz w:val="28"/>
              </w:rPr>
              <w:lastRenderedPageBreak/>
              <w:t>SUPPLIES TO A BRANCH / MAIN BUSINESS OUTSIDE SA</w:t>
            </w:r>
          </w:p>
          <w:p w:rsidR="003639D1" w:rsidRPr="00AB4C23" w:rsidRDefault="003639D1" w:rsidP="005E6117">
            <w:pPr>
              <w:spacing w:line="276" w:lineRule="auto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>(32.12.3)</w:t>
            </w:r>
          </w:p>
        </w:tc>
        <w:tc>
          <w:tcPr>
            <w:tcW w:w="8028" w:type="dxa"/>
          </w:tcPr>
          <w:p w:rsidR="003639D1" w:rsidRPr="00B7485A" w:rsidRDefault="003639D1" w:rsidP="003639D1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B7485A">
              <w:rPr>
                <w:rFonts w:asciiTheme="minorHAnsi" w:hAnsiTheme="minorHAnsi"/>
              </w:rPr>
              <w:t>Vendor consign or deliver G / S</w:t>
            </w:r>
            <w:r w:rsidR="0096101D">
              <w:rPr>
                <w:rFonts w:asciiTheme="minorHAnsi" w:hAnsiTheme="minorHAnsi"/>
              </w:rPr>
              <w:t xml:space="preserve"> to branch</w:t>
            </w:r>
          </w:p>
          <w:p w:rsidR="003639D1" w:rsidRDefault="003639D1" w:rsidP="003639D1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B7485A">
              <w:rPr>
                <w:rFonts w:asciiTheme="minorHAnsi" w:hAnsiTheme="minorHAnsi"/>
              </w:rPr>
              <w:t xml:space="preserve">To another branch / </w:t>
            </w:r>
            <w:r w:rsidR="0096101D">
              <w:rPr>
                <w:rFonts w:asciiTheme="minorHAnsi" w:hAnsiTheme="minorHAnsi"/>
              </w:rPr>
              <w:t>main business situated OUTSIDE SA</w:t>
            </w:r>
          </w:p>
          <w:p w:rsidR="0096101D" w:rsidRPr="00B7485A" w:rsidRDefault="0096101D" w:rsidP="0096101D">
            <w:pPr>
              <w:pStyle w:val="ListParagraph"/>
              <w:rPr>
                <w:rFonts w:asciiTheme="minorHAnsi" w:hAnsiTheme="minorHAnsi"/>
              </w:rPr>
            </w:pPr>
          </w:p>
          <w:p w:rsidR="003639D1" w:rsidRDefault="003639D1" w:rsidP="003639D1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B7485A">
              <w:rPr>
                <w:rFonts w:asciiTheme="minorHAnsi" w:hAnsiTheme="minorHAnsi"/>
              </w:rPr>
              <w:t>and branch / main business is excl. from def. of enterprise</w:t>
            </w:r>
          </w:p>
          <w:p w:rsidR="0096101D" w:rsidRPr="0096101D" w:rsidRDefault="0096101D" w:rsidP="0096101D">
            <w:pPr>
              <w:rPr>
                <w:rFonts w:asciiTheme="minorHAnsi" w:hAnsiTheme="minorHAnsi"/>
              </w:rPr>
            </w:pPr>
          </w:p>
          <w:p w:rsidR="003639D1" w:rsidRPr="00B7485A" w:rsidRDefault="003639D1" w:rsidP="003639D1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B7485A">
              <w:rPr>
                <w:rFonts w:asciiTheme="minorHAnsi" w:hAnsiTheme="minorHAnsi"/>
              </w:rPr>
              <w:t>Vendor is deemed to make supply of G/S in course of enterprise</w:t>
            </w:r>
          </w:p>
          <w:p w:rsidR="003639D1" w:rsidRPr="00B7485A" w:rsidRDefault="003639D1" w:rsidP="003639D1">
            <w:pPr>
              <w:rPr>
                <w:rFonts w:asciiTheme="minorHAnsi" w:hAnsiTheme="minorHAnsi"/>
              </w:rPr>
            </w:pPr>
          </w:p>
          <w:p w:rsidR="003639D1" w:rsidRPr="00B7485A" w:rsidRDefault="003639D1" w:rsidP="003639D1">
            <w:pPr>
              <w:ind w:left="360"/>
              <w:rPr>
                <w:rFonts w:asciiTheme="minorHAnsi" w:hAnsiTheme="minorHAnsi"/>
              </w:rPr>
            </w:pPr>
            <w:r w:rsidRPr="00B7485A">
              <w:rPr>
                <w:rFonts w:asciiTheme="minorHAnsi" w:hAnsiTheme="minorHAnsi"/>
              </w:rPr>
              <w:t>Export = 0 rated percentage!!!!</w:t>
            </w:r>
          </w:p>
          <w:p w:rsidR="003639D1" w:rsidRPr="00B7485A" w:rsidRDefault="003639D1" w:rsidP="003639D1">
            <w:pPr>
              <w:ind w:left="360"/>
              <w:rPr>
                <w:rFonts w:asciiTheme="minorHAnsi" w:hAnsiTheme="minorHAnsi"/>
              </w:rPr>
            </w:pPr>
          </w:p>
          <w:p w:rsidR="003639D1" w:rsidRPr="0096101D" w:rsidRDefault="003639D1" w:rsidP="0096101D">
            <w:pPr>
              <w:shd w:val="clear" w:color="auto" w:fill="92D050"/>
              <w:rPr>
                <w:rFonts w:asciiTheme="minorHAnsi" w:hAnsiTheme="minorHAnsi"/>
                <w:b/>
                <w:sz w:val="28"/>
                <w:u w:val="double"/>
              </w:rPr>
            </w:pPr>
            <w:r w:rsidRPr="0096101D">
              <w:rPr>
                <w:rFonts w:asciiTheme="minorHAnsi" w:hAnsiTheme="minorHAnsi"/>
                <w:b/>
                <w:sz w:val="28"/>
                <w:u w:val="double"/>
              </w:rPr>
              <w:t>REQUIREMENTS:</w:t>
            </w:r>
          </w:p>
          <w:p w:rsidR="003639D1" w:rsidRPr="00B7485A" w:rsidRDefault="003639D1" w:rsidP="003639D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</w:rPr>
            </w:pPr>
            <w:r w:rsidRPr="00B7485A">
              <w:rPr>
                <w:rFonts w:asciiTheme="minorHAnsi" w:hAnsiTheme="minorHAnsi"/>
              </w:rPr>
              <w:t>Branch / main business separately identified</w:t>
            </w:r>
          </w:p>
          <w:p w:rsidR="003639D1" w:rsidRPr="00B7485A" w:rsidRDefault="003639D1" w:rsidP="003639D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</w:rPr>
            </w:pPr>
            <w:r w:rsidRPr="00B7485A">
              <w:rPr>
                <w:rFonts w:asciiTheme="minorHAnsi" w:hAnsiTheme="minorHAnsi"/>
              </w:rPr>
              <w:t>Independent acct system</w:t>
            </w:r>
          </w:p>
          <w:p w:rsidR="0096101D" w:rsidRDefault="0096101D" w:rsidP="005E6117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96101D" w:rsidTr="00AB4C23">
        <w:tc>
          <w:tcPr>
            <w:tcW w:w="3150" w:type="dxa"/>
          </w:tcPr>
          <w:p w:rsidR="0096101D" w:rsidRPr="0096101D" w:rsidRDefault="0096101D" w:rsidP="005E6117">
            <w:pPr>
              <w:spacing w:line="276" w:lineRule="auto"/>
              <w:rPr>
                <w:rFonts w:asciiTheme="minorHAnsi" w:hAnsiTheme="minorHAnsi"/>
                <w:b/>
                <w:color w:val="C00000"/>
                <w:sz w:val="28"/>
              </w:rPr>
            </w:pPr>
            <w:r w:rsidRPr="0096101D">
              <w:rPr>
                <w:rFonts w:asciiTheme="minorHAnsi" w:hAnsiTheme="minorHAnsi"/>
                <w:b/>
                <w:color w:val="C00000"/>
                <w:sz w:val="28"/>
              </w:rPr>
              <w:t>PAYMENTS EXCEEDING CONSIDERATION</w:t>
            </w:r>
          </w:p>
          <w:p w:rsidR="0096101D" w:rsidRPr="003639D1" w:rsidRDefault="0096101D" w:rsidP="005E6117">
            <w:pPr>
              <w:spacing w:line="276" w:lineRule="auto"/>
              <w:rPr>
                <w:rFonts w:asciiTheme="minorHAnsi" w:hAnsiTheme="minorHAnsi"/>
                <w:b/>
                <w:color w:val="92D050"/>
                <w:sz w:val="28"/>
              </w:rPr>
            </w:pPr>
            <w:r w:rsidRPr="0096101D">
              <w:rPr>
                <w:rFonts w:asciiTheme="minorHAnsi" w:hAnsiTheme="minorHAnsi"/>
                <w:b/>
                <w:sz w:val="28"/>
              </w:rPr>
              <w:t>(32.12.5)</w:t>
            </w:r>
          </w:p>
        </w:tc>
        <w:tc>
          <w:tcPr>
            <w:tcW w:w="8028" w:type="dxa"/>
          </w:tcPr>
          <w:p w:rsidR="0096101D" w:rsidRDefault="0096101D" w:rsidP="0096101D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r w:rsidRPr="0096101D">
              <w:rPr>
                <w:rFonts w:asciiTheme="minorHAnsi" w:hAnsiTheme="minorHAnsi"/>
              </w:rPr>
              <w:t xml:space="preserve">Vendor receives </w:t>
            </w:r>
            <w:r w:rsidRPr="009A15D3">
              <w:rPr>
                <w:rFonts w:asciiTheme="minorHAnsi" w:hAnsiTheme="minorHAnsi"/>
                <w:b/>
              </w:rPr>
              <w:t xml:space="preserve">pmt &gt; consideration </w:t>
            </w:r>
            <w:r w:rsidR="009A15D3" w:rsidRPr="009A15D3">
              <w:rPr>
                <w:rFonts w:asciiTheme="minorHAnsi" w:hAnsiTheme="minorHAnsi"/>
                <w:b/>
              </w:rPr>
              <w:t xml:space="preserve"> (price</w:t>
            </w:r>
            <w:r w:rsidR="009A15D3">
              <w:rPr>
                <w:rFonts w:asciiTheme="minorHAnsi" w:hAnsiTheme="minorHAnsi"/>
              </w:rPr>
              <w:t>)</w:t>
            </w:r>
          </w:p>
          <w:p w:rsidR="0096101D" w:rsidRPr="0096101D" w:rsidRDefault="0096101D" w:rsidP="0096101D">
            <w:pPr>
              <w:rPr>
                <w:rFonts w:asciiTheme="minorHAnsi" w:hAnsiTheme="minorHAnsi"/>
              </w:rPr>
            </w:pPr>
          </w:p>
          <w:p w:rsidR="009A15D3" w:rsidRDefault="0096101D" w:rsidP="009A15D3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r w:rsidRPr="0096101D">
              <w:rPr>
                <w:rFonts w:asciiTheme="minorHAnsi" w:hAnsiTheme="minorHAnsi"/>
              </w:rPr>
              <w:t xml:space="preserve">Must levy </w:t>
            </w:r>
            <w:r w:rsidRPr="009A15D3">
              <w:rPr>
                <w:rFonts w:asciiTheme="minorHAnsi" w:hAnsiTheme="minorHAnsi"/>
                <w:b/>
              </w:rPr>
              <w:t>OUTPUT VAT on excess amount</w:t>
            </w:r>
          </w:p>
          <w:p w:rsidR="009A15D3" w:rsidRPr="009A15D3" w:rsidRDefault="009A15D3" w:rsidP="009A15D3">
            <w:pPr>
              <w:pStyle w:val="ListParagraph"/>
              <w:rPr>
                <w:rFonts w:asciiTheme="minorHAnsi" w:hAnsiTheme="minorHAnsi"/>
              </w:rPr>
            </w:pPr>
          </w:p>
          <w:p w:rsidR="009A15D3" w:rsidRPr="009A15D3" w:rsidRDefault="0096101D" w:rsidP="009A15D3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r w:rsidRPr="009A15D3">
              <w:rPr>
                <w:rFonts w:asciiTheme="minorHAnsi" w:hAnsiTheme="minorHAnsi"/>
                <w:u w:val="double"/>
              </w:rPr>
              <w:t>UNLESS</w:t>
            </w:r>
            <w:r w:rsidRPr="009A15D3">
              <w:rPr>
                <w:rFonts w:asciiTheme="minorHAnsi" w:hAnsiTheme="minorHAnsi"/>
              </w:rPr>
              <w:t xml:space="preserve"> </w:t>
            </w:r>
            <w:r w:rsidRPr="009A15D3">
              <w:rPr>
                <w:rFonts w:asciiTheme="minorHAnsi" w:hAnsiTheme="minorHAnsi"/>
                <w:b/>
              </w:rPr>
              <w:t>repaid in 4 months</w:t>
            </w:r>
          </w:p>
          <w:p w:rsidR="009A15D3" w:rsidRPr="009A15D3" w:rsidRDefault="009A15D3" w:rsidP="009A15D3">
            <w:pPr>
              <w:pStyle w:val="ListParagraph"/>
              <w:rPr>
                <w:rFonts w:asciiTheme="minorHAnsi" w:hAnsiTheme="minorHAnsi"/>
              </w:rPr>
            </w:pPr>
          </w:p>
          <w:p w:rsidR="009A15D3" w:rsidRDefault="0096101D" w:rsidP="009A15D3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r w:rsidRPr="009A15D3">
              <w:rPr>
                <w:rFonts w:asciiTheme="minorHAnsi" w:hAnsiTheme="minorHAnsi"/>
              </w:rPr>
              <w:t>Seen as supply of service</w:t>
            </w:r>
          </w:p>
          <w:p w:rsidR="009A15D3" w:rsidRPr="009A15D3" w:rsidRDefault="009A15D3" w:rsidP="009A15D3">
            <w:pPr>
              <w:pStyle w:val="ListParagraph"/>
              <w:rPr>
                <w:rFonts w:asciiTheme="minorHAnsi" w:hAnsiTheme="minorHAnsi"/>
              </w:rPr>
            </w:pPr>
          </w:p>
          <w:p w:rsidR="0096101D" w:rsidRPr="009A15D3" w:rsidRDefault="0096101D" w:rsidP="009A15D3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r w:rsidRPr="009A15D3">
              <w:rPr>
                <w:rFonts w:asciiTheme="minorHAnsi" w:hAnsiTheme="minorHAnsi"/>
              </w:rPr>
              <w:t xml:space="preserve">If excess </w:t>
            </w:r>
            <w:r w:rsidRPr="009A15D3">
              <w:rPr>
                <w:rFonts w:asciiTheme="minorHAnsi" w:hAnsiTheme="minorHAnsi"/>
                <w:b/>
              </w:rPr>
              <w:t>refunded later</w:t>
            </w:r>
            <w:r w:rsidRPr="009A15D3">
              <w:rPr>
                <w:rFonts w:asciiTheme="minorHAnsi" w:hAnsiTheme="minorHAnsi"/>
              </w:rPr>
              <w:t xml:space="preserve"> = claim as </w:t>
            </w:r>
            <w:r w:rsidRPr="009A15D3">
              <w:rPr>
                <w:rFonts w:asciiTheme="minorHAnsi" w:hAnsiTheme="minorHAnsi"/>
                <w:b/>
              </w:rPr>
              <w:t>INPUT VAT</w:t>
            </w:r>
          </w:p>
          <w:p w:rsidR="0096101D" w:rsidRPr="00B7485A" w:rsidRDefault="0096101D" w:rsidP="0096101D">
            <w:pPr>
              <w:rPr>
                <w:rFonts w:asciiTheme="minorHAnsi" w:hAnsiTheme="minorHAnsi"/>
              </w:rPr>
            </w:pPr>
          </w:p>
          <w:p w:rsidR="0096101D" w:rsidRPr="00B7485A" w:rsidRDefault="009A15D3" w:rsidP="0096101D">
            <w:pPr>
              <w:rPr>
                <w:rFonts w:asciiTheme="minorHAnsi" w:hAnsiTheme="minorHAnsi"/>
              </w:rPr>
            </w:pPr>
            <w:r w:rsidRPr="009A15D3">
              <w:rPr>
                <w:rFonts w:asciiTheme="minorHAnsi" w:hAnsiTheme="minorHAnsi"/>
                <w:b/>
                <w:color w:val="C00000"/>
                <w:sz w:val="28"/>
                <w:u w:val="single"/>
              </w:rPr>
              <w:lastRenderedPageBreak/>
              <w:t>OUTPUT VAT: NO APPORTIONM</w:t>
            </w:r>
            <w:r w:rsidR="0096101D" w:rsidRPr="009A15D3">
              <w:rPr>
                <w:rFonts w:asciiTheme="minorHAnsi" w:hAnsiTheme="minorHAnsi"/>
                <w:b/>
                <w:color w:val="C00000"/>
                <w:sz w:val="28"/>
                <w:u w:val="single"/>
              </w:rPr>
              <w:t>E</w:t>
            </w:r>
            <w:r w:rsidRPr="009A15D3">
              <w:rPr>
                <w:rFonts w:asciiTheme="minorHAnsi" w:hAnsiTheme="minorHAnsi"/>
                <w:b/>
                <w:color w:val="C00000"/>
                <w:sz w:val="28"/>
                <w:u w:val="single"/>
              </w:rPr>
              <w:t>N</w:t>
            </w:r>
            <w:r w:rsidR="0096101D" w:rsidRPr="009A15D3">
              <w:rPr>
                <w:rFonts w:asciiTheme="minorHAnsi" w:hAnsiTheme="minorHAnsi"/>
                <w:b/>
                <w:color w:val="C00000"/>
                <w:sz w:val="28"/>
                <w:u w:val="single"/>
              </w:rPr>
              <w:t>T</w:t>
            </w:r>
            <w:r w:rsidR="0096101D" w:rsidRPr="009A15D3">
              <w:rPr>
                <w:rFonts w:asciiTheme="minorHAnsi" w:hAnsiTheme="minorHAnsi"/>
                <w:sz w:val="28"/>
              </w:rPr>
              <w:t xml:space="preserve"> </w:t>
            </w:r>
            <w:r w:rsidR="0096101D" w:rsidRPr="00B7485A">
              <w:rPr>
                <w:rFonts w:asciiTheme="minorHAnsi" w:hAnsiTheme="minorHAnsi"/>
              </w:rPr>
              <w:t>– 32.14</w:t>
            </w:r>
          </w:p>
          <w:p w:rsidR="0096101D" w:rsidRPr="00B7485A" w:rsidRDefault="0096101D" w:rsidP="0096101D">
            <w:pPr>
              <w:rPr>
                <w:rFonts w:asciiTheme="minorHAnsi" w:hAnsiTheme="minorHAnsi"/>
              </w:rPr>
            </w:pPr>
          </w:p>
          <w:p w:rsidR="0096101D" w:rsidRPr="00B7485A" w:rsidRDefault="0096101D" w:rsidP="0096101D">
            <w:pPr>
              <w:rPr>
                <w:rFonts w:asciiTheme="minorHAnsi" w:hAnsiTheme="minorHAnsi"/>
              </w:rPr>
            </w:pPr>
            <w:r w:rsidRPr="00B7485A">
              <w:rPr>
                <w:rFonts w:asciiTheme="minorHAnsi" w:hAnsiTheme="minorHAnsi"/>
              </w:rPr>
              <w:t>Acquired G/S for making TS and partly exempt supplies</w:t>
            </w:r>
          </w:p>
          <w:p w:rsidR="0096101D" w:rsidRPr="00B7485A" w:rsidRDefault="0096101D" w:rsidP="0096101D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</w:rPr>
            </w:pPr>
            <w:r w:rsidRPr="00B7485A">
              <w:rPr>
                <w:rFonts w:asciiTheme="minorHAnsi" w:hAnsiTheme="minorHAnsi"/>
              </w:rPr>
              <w:t>Claimed input vat to the extent that TS are made</w:t>
            </w:r>
          </w:p>
          <w:p w:rsidR="0096101D" w:rsidRPr="00B7485A" w:rsidRDefault="0096101D" w:rsidP="0096101D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</w:rPr>
            </w:pPr>
            <w:r w:rsidRPr="00B7485A">
              <w:rPr>
                <w:rFonts w:asciiTheme="minorHAnsi" w:hAnsiTheme="minorHAnsi"/>
              </w:rPr>
              <w:t>ON SUBSEQUENT supply: account for output vat on FULL AMOUNT</w:t>
            </w:r>
          </w:p>
          <w:p w:rsidR="0096101D" w:rsidRDefault="0096101D" w:rsidP="0096101D">
            <w:pPr>
              <w:rPr>
                <w:rFonts w:asciiTheme="minorHAnsi" w:hAnsiTheme="minorHAnsi"/>
              </w:rPr>
            </w:pPr>
          </w:p>
          <w:p w:rsidR="009A15D3" w:rsidRPr="009A15D3" w:rsidRDefault="009A15D3" w:rsidP="009A15D3">
            <w:pPr>
              <w:jc w:val="center"/>
              <w:rPr>
                <w:rFonts w:asciiTheme="minorHAnsi" w:hAnsiTheme="minorHAnsi"/>
                <w:b/>
              </w:rPr>
            </w:pPr>
            <w:r w:rsidRPr="009A15D3">
              <w:rPr>
                <w:rFonts w:asciiTheme="minorHAnsi" w:hAnsiTheme="minorHAnsi"/>
                <w:b/>
                <w:u w:val="double"/>
              </w:rPr>
              <w:t>TWO EXCEPTIONS</w:t>
            </w:r>
            <w:r w:rsidRPr="009A15D3">
              <w:rPr>
                <w:rFonts w:asciiTheme="minorHAnsi" w:hAnsiTheme="minorHAnsi"/>
                <w:b/>
              </w:rPr>
              <w:t xml:space="preserve"> – VAT output on FRINGE BENEFITS &amp; INDEMNITY PMTS apportioned to extent of TS</w:t>
            </w:r>
          </w:p>
          <w:p w:rsidR="009A15D3" w:rsidRPr="00B7485A" w:rsidRDefault="009A15D3" w:rsidP="0096101D">
            <w:pPr>
              <w:rPr>
                <w:rFonts w:asciiTheme="minorHAnsi" w:hAnsiTheme="minorHAnsi"/>
              </w:rPr>
            </w:pPr>
          </w:p>
          <w:p w:rsidR="0096101D" w:rsidRPr="009A15D3" w:rsidRDefault="009A15D3" w:rsidP="0096101D">
            <w:pPr>
              <w:rPr>
                <w:rFonts w:asciiTheme="minorHAnsi" w:hAnsiTheme="minorHAnsi"/>
                <w:b/>
                <w:color w:val="C00000"/>
                <w:sz w:val="28"/>
                <w:u w:val="single"/>
              </w:rPr>
            </w:pPr>
            <w:r w:rsidRPr="009A15D3">
              <w:rPr>
                <w:rFonts w:asciiTheme="minorHAnsi" w:hAnsiTheme="minorHAnsi"/>
                <w:b/>
                <w:color w:val="C00000"/>
                <w:sz w:val="28"/>
                <w:u w:val="single"/>
              </w:rPr>
              <w:t>INPUT VAT: APPORTION</w:t>
            </w:r>
          </w:p>
          <w:p w:rsidR="009A15D3" w:rsidRPr="009A15D3" w:rsidRDefault="009A15D3" w:rsidP="009A15D3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Apportion to extent that G / S will be used to make TS</w:t>
            </w:r>
          </w:p>
          <w:p w:rsidR="009A15D3" w:rsidRPr="0096101D" w:rsidRDefault="009A15D3" w:rsidP="0096101D">
            <w:pPr>
              <w:rPr>
                <w:rFonts w:asciiTheme="minorHAnsi" w:hAnsiTheme="minorHAnsi"/>
              </w:rPr>
            </w:pPr>
          </w:p>
        </w:tc>
      </w:tr>
    </w:tbl>
    <w:p w:rsidR="00AB4C23" w:rsidRPr="00AB4C23" w:rsidRDefault="00AB4C23" w:rsidP="005E6117">
      <w:pPr>
        <w:spacing w:line="276" w:lineRule="auto"/>
        <w:rPr>
          <w:rFonts w:asciiTheme="minorHAnsi" w:hAnsiTheme="minorHAnsi"/>
        </w:rPr>
      </w:pPr>
    </w:p>
    <w:p w:rsidR="00E837AC" w:rsidRPr="009A15D3" w:rsidRDefault="00E837AC" w:rsidP="009A15D3">
      <w:pPr>
        <w:spacing w:line="276" w:lineRule="auto"/>
        <w:rPr>
          <w:rFonts w:asciiTheme="minorHAnsi" w:hAnsiTheme="minorHAnsi"/>
          <w:b/>
        </w:rPr>
      </w:pPr>
    </w:p>
    <w:p w:rsidR="00E837AC" w:rsidRDefault="00E837AC" w:rsidP="005E6117">
      <w:pPr>
        <w:rPr>
          <w:rFonts w:asciiTheme="minorHAnsi" w:hAnsiTheme="minorHAnsi"/>
        </w:rPr>
      </w:pPr>
    </w:p>
    <w:p w:rsidR="00E837AC" w:rsidRPr="00E837AC" w:rsidRDefault="00E837AC" w:rsidP="005E6117">
      <w:pPr>
        <w:rPr>
          <w:rFonts w:asciiTheme="minorHAnsi" w:hAnsiTheme="minorHAnsi"/>
        </w:rPr>
      </w:pPr>
    </w:p>
    <w:p w:rsidR="00E837AC" w:rsidRPr="00E837AC" w:rsidRDefault="00E837AC" w:rsidP="005E6117">
      <w:pPr>
        <w:rPr>
          <w:rFonts w:asciiTheme="minorHAnsi" w:hAnsiTheme="minorHAnsi"/>
        </w:rPr>
      </w:pPr>
    </w:p>
    <w:sectPr w:rsidR="00E837AC" w:rsidRPr="00E837AC" w:rsidSect="00E837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9.55pt;height:9.55pt" o:bullet="t">
        <v:imagedata r:id="rId1" o:title="BD14757_"/>
      </v:shape>
    </w:pict>
  </w:numPicBullet>
  <w:abstractNum w:abstractNumId="0">
    <w:nsid w:val="05DC7F77"/>
    <w:multiLevelType w:val="hybridMultilevel"/>
    <w:tmpl w:val="BC268F68"/>
    <w:lvl w:ilvl="0" w:tplc="8F7E53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14AF6"/>
    <w:multiLevelType w:val="hybridMultilevel"/>
    <w:tmpl w:val="44969B18"/>
    <w:lvl w:ilvl="0" w:tplc="8EA82F6A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F13C9"/>
    <w:multiLevelType w:val="hybridMultilevel"/>
    <w:tmpl w:val="7C44CA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0B03AD"/>
    <w:multiLevelType w:val="hybridMultilevel"/>
    <w:tmpl w:val="01F67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A053C"/>
    <w:multiLevelType w:val="hybridMultilevel"/>
    <w:tmpl w:val="1AE405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E52B9"/>
    <w:multiLevelType w:val="hybridMultilevel"/>
    <w:tmpl w:val="B5F4D4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046163"/>
    <w:multiLevelType w:val="hybridMultilevel"/>
    <w:tmpl w:val="FEC6B8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CD91DEA"/>
    <w:multiLevelType w:val="hybridMultilevel"/>
    <w:tmpl w:val="A8A8EA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184DC2"/>
    <w:multiLevelType w:val="hybridMultilevel"/>
    <w:tmpl w:val="10084324"/>
    <w:lvl w:ilvl="0" w:tplc="2FF8AAF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016CCA"/>
    <w:multiLevelType w:val="hybridMultilevel"/>
    <w:tmpl w:val="8580F9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342E47"/>
    <w:multiLevelType w:val="hybridMultilevel"/>
    <w:tmpl w:val="2B9458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397154C"/>
    <w:multiLevelType w:val="hybridMultilevel"/>
    <w:tmpl w:val="766EB8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5061746"/>
    <w:multiLevelType w:val="hybridMultilevel"/>
    <w:tmpl w:val="C5D2AAE0"/>
    <w:lvl w:ilvl="0" w:tplc="869C98F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AB34A06"/>
    <w:multiLevelType w:val="hybridMultilevel"/>
    <w:tmpl w:val="FC8E58F4"/>
    <w:lvl w:ilvl="0" w:tplc="869C98F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0307B3"/>
    <w:multiLevelType w:val="hybridMultilevel"/>
    <w:tmpl w:val="2BDAA6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8AF4089"/>
    <w:multiLevelType w:val="hybridMultilevel"/>
    <w:tmpl w:val="694E4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ED0F08"/>
    <w:multiLevelType w:val="hybridMultilevel"/>
    <w:tmpl w:val="A790D4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D40579A"/>
    <w:multiLevelType w:val="hybridMultilevel"/>
    <w:tmpl w:val="8A80C54A"/>
    <w:lvl w:ilvl="0" w:tplc="52087CF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5"/>
  </w:num>
  <w:num w:numId="4">
    <w:abstractNumId w:val="3"/>
  </w:num>
  <w:num w:numId="5">
    <w:abstractNumId w:val="12"/>
  </w:num>
  <w:num w:numId="6">
    <w:abstractNumId w:val="14"/>
  </w:num>
  <w:num w:numId="7">
    <w:abstractNumId w:val="9"/>
  </w:num>
  <w:num w:numId="8">
    <w:abstractNumId w:val="4"/>
  </w:num>
  <w:num w:numId="9">
    <w:abstractNumId w:val="7"/>
  </w:num>
  <w:num w:numId="10">
    <w:abstractNumId w:val="10"/>
  </w:num>
  <w:num w:numId="11">
    <w:abstractNumId w:val="0"/>
  </w:num>
  <w:num w:numId="12">
    <w:abstractNumId w:val="13"/>
  </w:num>
  <w:num w:numId="13">
    <w:abstractNumId w:val="11"/>
  </w:num>
  <w:num w:numId="14">
    <w:abstractNumId w:val="8"/>
  </w:num>
  <w:num w:numId="15">
    <w:abstractNumId w:val="16"/>
  </w:num>
  <w:num w:numId="16">
    <w:abstractNumId w:val="1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AC"/>
    <w:rsid w:val="000D1E8E"/>
    <w:rsid w:val="001A5C98"/>
    <w:rsid w:val="003639D1"/>
    <w:rsid w:val="005E6117"/>
    <w:rsid w:val="00950CF2"/>
    <w:rsid w:val="0096101D"/>
    <w:rsid w:val="009A15D3"/>
    <w:rsid w:val="00A50C24"/>
    <w:rsid w:val="00AB4C23"/>
    <w:rsid w:val="00B50DC9"/>
    <w:rsid w:val="00BC64D1"/>
    <w:rsid w:val="00E624F3"/>
    <w:rsid w:val="00E837AC"/>
    <w:rsid w:val="00ED5545"/>
    <w:rsid w:val="00F0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7AC"/>
    <w:pPr>
      <w:ind w:left="720"/>
      <w:contextualSpacing/>
    </w:pPr>
  </w:style>
  <w:style w:type="table" w:styleId="TableGrid">
    <w:name w:val="Table Grid"/>
    <w:basedOn w:val="TableNormal"/>
    <w:rsid w:val="00AB4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7AC"/>
    <w:pPr>
      <w:ind w:left="720"/>
      <w:contextualSpacing/>
    </w:pPr>
  </w:style>
  <w:style w:type="table" w:styleId="TableGrid">
    <w:name w:val="Table Grid"/>
    <w:basedOn w:val="TableNormal"/>
    <w:rsid w:val="00AB4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donne</dc:creator>
  <cp:lastModifiedBy>donne</cp:lastModifiedBy>
  <cp:revision>2</cp:revision>
  <dcterms:created xsi:type="dcterms:W3CDTF">2013-03-04T16:14:00Z</dcterms:created>
  <dcterms:modified xsi:type="dcterms:W3CDTF">2013-03-04T19:58:00Z</dcterms:modified>
</cp:coreProperties>
</file>